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DBEA" w14:textId="5C28B5F6" w:rsidR="006D0E6E" w:rsidRPr="00ED18B3" w:rsidRDefault="00ED18B3" w:rsidP="00ED18B3">
      <w:pPr>
        <w:spacing w:before="240"/>
        <w:rPr>
          <w:rFonts w:asciiTheme="majorHAnsi" w:hAnsiTheme="majorHAnsi"/>
          <w:sz w:val="24"/>
          <w:szCs w:val="24"/>
        </w:rPr>
      </w:pPr>
      <w:r w:rsidRPr="00ED18B3">
        <w:rPr>
          <w:rFonts w:asciiTheme="majorHAnsi" w:hAnsiTheme="majorHAnsi"/>
          <w:noProof/>
          <w:sz w:val="24"/>
          <w:szCs w:val="24"/>
          <w:lang w:eastAsia="it-IT"/>
        </w:rPr>
        <w:t xml:space="preserve">Allegato 1 </w:t>
      </w:r>
    </w:p>
    <w:p w14:paraId="6B31A926" w14:textId="77777777" w:rsidR="003761C1" w:rsidRDefault="003761C1" w:rsidP="007661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2FB6E" w14:textId="77777777" w:rsidR="003761C1" w:rsidRDefault="003761C1" w:rsidP="007661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C67919" w14:textId="47DEA8A8" w:rsidR="006D0E6E" w:rsidRPr="00BB4C1B" w:rsidRDefault="00BB4C1B" w:rsidP="007661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All</w:t>
      </w:r>
      <w:r w:rsidR="00DF72C0" w:rsidRPr="00BB4C1B">
        <w:rPr>
          <w:rFonts w:ascii="Times New Roman" w:hAnsi="Times New Roman" w:cs="Times New Roman"/>
          <w:sz w:val="24"/>
          <w:szCs w:val="24"/>
        </w:rPr>
        <w:t>’</w:t>
      </w:r>
      <w:r w:rsidR="00B05A92" w:rsidRPr="00BB4C1B">
        <w:rPr>
          <w:rFonts w:ascii="Times New Roman" w:hAnsi="Times New Roman" w:cs="Times New Roman"/>
          <w:sz w:val="24"/>
          <w:szCs w:val="24"/>
        </w:rPr>
        <w:t>Ambito</w:t>
      </w:r>
      <w:r w:rsidRPr="00BB4C1B">
        <w:rPr>
          <w:rFonts w:ascii="Times New Roman" w:hAnsi="Times New Roman" w:cs="Times New Roman"/>
          <w:sz w:val="24"/>
          <w:szCs w:val="24"/>
        </w:rPr>
        <w:t xml:space="preserve"> Territoriale</w:t>
      </w:r>
      <w:r w:rsidR="00B05A92" w:rsidRPr="00BB4C1B">
        <w:rPr>
          <w:rFonts w:ascii="Times New Roman" w:hAnsi="Times New Roman" w:cs="Times New Roman"/>
          <w:sz w:val="24"/>
          <w:szCs w:val="24"/>
        </w:rPr>
        <w:t xml:space="preserve"> Sociale </w:t>
      </w:r>
      <w:r w:rsidRPr="00BB4C1B">
        <w:rPr>
          <w:rFonts w:ascii="Times New Roman" w:hAnsi="Times New Roman" w:cs="Times New Roman"/>
          <w:sz w:val="24"/>
          <w:szCs w:val="24"/>
        </w:rPr>
        <w:t xml:space="preserve">di </w:t>
      </w:r>
      <w:r w:rsidR="00164E11" w:rsidRPr="00BB4C1B">
        <w:rPr>
          <w:rFonts w:ascii="Times New Roman" w:hAnsi="Times New Roman" w:cs="Times New Roman"/>
          <w:sz w:val="24"/>
          <w:szCs w:val="24"/>
        </w:rPr>
        <w:t>F</w:t>
      </w:r>
      <w:r w:rsidRPr="00BB4C1B">
        <w:rPr>
          <w:rFonts w:ascii="Times New Roman" w:hAnsi="Times New Roman" w:cs="Times New Roman"/>
          <w:sz w:val="24"/>
          <w:szCs w:val="24"/>
        </w:rPr>
        <w:t xml:space="preserve">oggia </w:t>
      </w:r>
    </w:p>
    <w:p w14:paraId="3C208CCC" w14:textId="19AB76F2" w:rsidR="006D0E6E" w:rsidRPr="00BB4C1B" w:rsidRDefault="00F554A7" w:rsidP="007661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Via</w:t>
      </w:r>
      <w:r w:rsidR="007661F3" w:rsidRPr="00BB4C1B">
        <w:rPr>
          <w:rFonts w:ascii="Times New Roman" w:hAnsi="Times New Roman" w:cs="Times New Roman"/>
          <w:sz w:val="24"/>
          <w:szCs w:val="24"/>
        </w:rPr>
        <w:t xml:space="preserve"> P. Fuiani 16, 71121 Foggia</w:t>
      </w:r>
      <w:r w:rsidRPr="00BB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F02D0" w14:textId="371D0C69" w:rsidR="006D0E6E" w:rsidRPr="00BB4C1B" w:rsidRDefault="00000000" w:rsidP="007661F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661F3" w:rsidRPr="00BB4C1B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servizisociali@cert.comune.foggia.it</w:t>
        </w:r>
      </w:hyperlink>
      <w:r w:rsidR="007661F3" w:rsidRPr="00BB4C1B">
        <w:rPr>
          <w:rFonts w:ascii="Times New Roman" w:hAnsi="Times New Roman" w:cs="Times New Roman"/>
          <w:sz w:val="24"/>
          <w:szCs w:val="24"/>
        </w:rPr>
        <w:t xml:space="preserve"> </w:t>
      </w:r>
      <w:r w:rsidR="00F554A7" w:rsidRPr="00BB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42172" w14:textId="77777777" w:rsidR="003650ED" w:rsidRPr="00B40DE3" w:rsidRDefault="003650ED" w:rsidP="00B40D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35E39" w14:textId="01640863" w:rsidR="00B40DE3" w:rsidRDefault="00B40DE3" w:rsidP="00B40DE3">
      <w:pPr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40DE3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AVVISO PUBBLICO DI INDAGINE DI MERCATO</w:t>
      </w:r>
      <w:r w:rsidRPr="00B40DE3">
        <w:rPr>
          <w:rFonts w:ascii="Times New Roman" w:eastAsia="Tahoma" w:hAnsi="Times New Roman" w:cs="Times New Roman"/>
          <w:b/>
          <w:bCs/>
          <w:spacing w:val="-1"/>
          <w:sz w:val="20"/>
          <w:szCs w:val="24"/>
        </w:rPr>
        <w:t xml:space="preserve"> </w:t>
      </w:r>
      <w:r w:rsidRPr="00B40DE3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PER L’INDIVIDUAZIONE DI OPERATORI ECONOMICI DA INVITARE</w:t>
      </w:r>
      <w:r w:rsidRPr="00B40DE3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ALLA PROCEDURA NEGOZIATA ATTRAVERSO IL SISTEMA TELEMATICO MEPA,</w:t>
      </w:r>
      <w:r w:rsidRPr="00B40DE3">
        <w:rPr>
          <w:rFonts w:ascii="Times New Roman" w:hAnsi="Times New Roman" w:cs="Times New Roman"/>
          <w:b/>
          <w:sz w:val="24"/>
          <w:szCs w:val="24"/>
        </w:rPr>
        <w:t xml:space="preserve"> AI SENSI DELL’ART. 50 COMMA 1 LETT. E) DEL D. LGS 36/2023, FINALIZZATA ALLA CONCLUSIONE DI UN ACCORDO QUADRO</w:t>
      </w:r>
      <w:r w:rsidRPr="00B40DE3">
        <w:rPr>
          <w:rFonts w:ascii="Times New Roman" w:eastAsia="Tahoma" w:hAnsi="Times New Roman" w:cs="Times New Roman"/>
          <w:b/>
          <w:spacing w:val="-1"/>
          <w:sz w:val="24"/>
          <w:szCs w:val="24"/>
        </w:rPr>
        <w:t xml:space="preserve"> CON UN UNICO OPERATORE, AI SENSI DELL’ART.59 CO.3 DEL D.LGS 36/2023, PER L’AFFIDAMENTO </w:t>
      </w:r>
      <w:r w:rsidRPr="00B40DE3">
        <w:rPr>
          <w:rFonts w:ascii="Times New Roman" w:eastAsia="Arial Unicode MS" w:hAnsi="Times New Roman" w:cs="Times New Roman"/>
          <w:b/>
          <w:sz w:val="24"/>
          <w:szCs w:val="24"/>
        </w:rPr>
        <w:t>A VALERE SULLE RISORSE PNRR, DEL SERVIZIO PER LE ATTIVITÀ DI CUI ALLA MISSIONE 5 COMPONENTE 2 - INVESTIMENTO 1.1. “SOSTEGNO ALLE PERSONE VULNERABILI E PREVENZIONE DELL’ISTITUZIONALIZZAZIONE DEGLI ANZIANI NON AUTOSUFFICIENTI” – SUB –INVESTIMENTO 1.1.3</w:t>
      </w:r>
      <w:r w:rsidRPr="00B40DE3">
        <w:rPr>
          <w:rFonts w:ascii="Times New Roman" w:hAnsi="Times New Roman" w:cs="Times New Roman"/>
          <w:b/>
          <w:sz w:val="24"/>
          <w:szCs w:val="24"/>
        </w:rPr>
        <w:t xml:space="preserve"> “RAFFORZAMENTO DEI SERVIZI SOCIALI E DOMICILIARI PER GARANTIRE LA DIMISSIONE ANTICIPATA ASSISTITA E P</w:t>
      </w:r>
      <w:r>
        <w:rPr>
          <w:rFonts w:ascii="Times New Roman" w:hAnsi="Times New Roman" w:cs="Times New Roman"/>
          <w:b/>
          <w:sz w:val="24"/>
          <w:szCs w:val="24"/>
        </w:rPr>
        <w:t xml:space="preserve">REVENIRE L’OSPEDALIZZAZIONE” - </w:t>
      </w:r>
      <w:r w:rsidRPr="00B40DE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CUP B74H22000220006</w:t>
      </w:r>
    </w:p>
    <w:p w14:paraId="307C83EC" w14:textId="3C229124" w:rsidR="006D0E6E" w:rsidRPr="00B40DE3" w:rsidRDefault="00F554A7" w:rsidP="00B40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E3">
        <w:rPr>
          <w:rFonts w:ascii="Times New Roman" w:hAnsi="Times New Roman" w:cs="Times New Roman"/>
          <w:b/>
          <w:sz w:val="24"/>
          <w:szCs w:val="24"/>
        </w:rPr>
        <w:t>MANIFESTAZIONE DI INTERESSE</w:t>
      </w:r>
    </w:p>
    <w:p w14:paraId="5F5999AB" w14:textId="704B5726" w:rsidR="006D0E6E" w:rsidRPr="007661F3" w:rsidRDefault="00F554A7" w:rsidP="00837C85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61F3">
        <w:rPr>
          <w:rFonts w:ascii="Times New Roman" w:hAnsi="Times New Roman" w:cs="Times New Roman"/>
          <w:sz w:val="24"/>
          <w:szCs w:val="24"/>
        </w:rPr>
        <w:t>Il</w:t>
      </w:r>
      <w:r w:rsidR="007661F3">
        <w:rPr>
          <w:rFonts w:ascii="Times New Roman" w:hAnsi="Times New Roman" w:cs="Times New Roman"/>
          <w:sz w:val="24"/>
          <w:szCs w:val="24"/>
        </w:rPr>
        <w:t>/La</w:t>
      </w:r>
      <w:r w:rsidRPr="007661F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7661F3">
        <w:rPr>
          <w:rFonts w:ascii="Times New Roman" w:hAnsi="Times New Roman" w:cs="Times New Roman"/>
          <w:sz w:val="24"/>
          <w:szCs w:val="24"/>
        </w:rPr>
        <w:t xml:space="preserve">/a </w:t>
      </w:r>
      <w:r w:rsidRPr="007661F3">
        <w:rPr>
          <w:rFonts w:ascii="Times New Roman" w:hAnsi="Times New Roman" w:cs="Times New Roman"/>
          <w:sz w:val="24"/>
          <w:szCs w:val="24"/>
        </w:rPr>
        <w:t>___________________________________ nato</w:t>
      </w:r>
      <w:r w:rsidR="007661F3">
        <w:rPr>
          <w:rFonts w:ascii="Times New Roman" w:hAnsi="Times New Roman" w:cs="Times New Roman"/>
          <w:sz w:val="24"/>
          <w:szCs w:val="24"/>
        </w:rPr>
        <w:t>/a</w:t>
      </w:r>
      <w:r w:rsidRPr="007661F3">
        <w:rPr>
          <w:rFonts w:ascii="Times New Roman" w:hAnsi="Times New Roman" w:cs="Times New Roman"/>
          <w:sz w:val="24"/>
          <w:szCs w:val="24"/>
        </w:rPr>
        <w:t xml:space="preserve"> il _________</w:t>
      </w:r>
      <w:r w:rsidR="007661F3" w:rsidRPr="007661F3">
        <w:rPr>
          <w:rFonts w:ascii="Times New Roman" w:hAnsi="Times New Roman" w:cs="Times New Roman"/>
          <w:sz w:val="24"/>
          <w:szCs w:val="24"/>
        </w:rPr>
        <w:t>__</w:t>
      </w:r>
      <w:r w:rsidR="00837C85">
        <w:rPr>
          <w:rFonts w:ascii="Times New Roman" w:hAnsi="Times New Roman" w:cs="Times New Roman"/>
          <w:sz w:val="24"/>
          <w:szCs w:val="24"/>
        </w:rPr>
        <w:t xml:space="preserve"> a___________________</w:t>
      </w:r>
      <w:r w:rsidR="007661F3">
        <w:rPr>
          <w:rFonts w:ascii="Times New Roman" w:hAnsi="Times New Roman" w:cs="Times New Roman"/>
          <w:sz w:val="24"/>
          <w:szCs w:val="24"/>
        </w:rPr>
        <w:t xml:space="preserve"> </w:t>
      </w:r>
      <w:r w:rsidR="007661F3" w:rsidRPr="007661F3">
        <w:rPr>
          <w:rFonts w:ascii="Times New Roman" w:hAnsi="Times New Roman" w:cs="Times New Roman"/>
          <w:sz w:val="24"/>
          <w:szCs w:val="24"/>
        </w:rPr>
        <w:t>in qualità di (carica sociale)_______________________</w:t>
      </w:r>
      <w:r w:rsidR="007661F3">
        <w:rPr>
          <w:rFonts w:ascii="Times New Roman" w:hAnsi="Times New Roman" w:cs="Times New Roman"/>
          <w:sz w:val="24"/>
          <w:szCs w:val="24"/>
        </w:rPr>
        <w:t xml:space="preserve">___ </w:t>
      </w:r>
      <w:r w:rsidRPr="007661F3">
        <w:rPr>
          <w:rFonts w:ascii="Times New Roman" w:hAnsi="Times New Roman" w:cs="Times New Roman"/>
          <w:sz w:val="24"/>
          <w:szCs w:val="24"/>
        </w:rPr>
        <w:t>dell’Impresa /associazione_____________________________</w:t>
      </w:r>
      <w:r w:rsidR="007661F3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37C85">
        <w:rPr>
          <w:rFonts w:ascii="Times New Roman" w:hAnsi="Times New Roman" w:cs="Times New Roman"/>
          <w:sz w:val="24"/>
          <w:szCs w:val="24"/>
        </w:rPr>
        <w:t>con sede in</w:t>
      </w:r>
      <w:r w:rsidRPr="007661F3">
        <w:rPr>
          <w:rFonts w:ascii="Times New Roman" w:hAnsi="Times New Roman" w:cs="Times New Roman"/>
          <w:sz w:val="24"/>
          <w:szCs w:val="24"/>
        </w:rPr>
        <w:t>____</w:t>
      </w:r>
      <w:r w:rsidR="007661F3" w:rsidRPr="007661F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_________________________________________________________codice </w:t>
      </w:r>
      <w:r w:rsidRPr="007661F3">
        <w:rPr>
          <w:rFonts w:ascii="Times New Roman" w:hAnsi="Times New Roman" w:cs="Times New Roman"/>
          <w:sz w:val="24"/>
          <w:szCs w:val="24"/>
        </w:rPr>
        <w:t xml:space="preserve">fiscale </w:t>
      </w:r>
      <w:r w:rsidR="007661F3" w:rsidRPr="007661F3">
        <w:rPr>
          <w:rFonts w:ascii="Times New Roman" w:hAnsi="Times New Roman" w:cs="Times New Roman"/>
          <w:sz w:val="24"/>
          <w:szCs w:val="24"/>
        </w:rPr>
        <w:t>__</w:t>
      </w:r>
      <w:r w:rsidRPr="007661F3">
        <w:rPr>
          <w:rFonts w:ascii="Times New Roman" w:hAnsi="Times New Roman" w:cs="Times New Roman"/>
          <w:sz w:val="24"/>
          <w:szCs w:val="24"/>
        </w:rPr>
        <w:t>_</w:t>
      </w:r>
      <w:r w:rsidR="007661F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661F3">
        <w:rPr>
          <w:rFonts w:ascii="Times New Roman" w:hAnsi="Times New Roman" w:cs="Times New Roman"/>
          <w:sz w:val="24"/>
          <w:szCs w:val="24"/>
        </w:rPr>
        <w:t>P.IVA________</w:t>
      </w:r>
      <w:r w:rsidR="00837C85">
        <w:rPr>
          <w:rFonts w:ascii="Times New Roman" w:hAnsi="Times New Roman" w:cs="Times New Roman"/>
          <w:sz w:val="24"/>
          <w:szCs w:val="24"/>
        </w:rPr>
        <w:t>____________</w:t>
      </w:r>
      <w:r w:rsidR="007661F3" w:rsidRPr="007661F3">
        <w:rPr>
          <w:rFonts w:ascii="Times New Roman" w:hAnsi="Times New Roman" w:cs="Times New Roman"/>
          <w:sz w:val="24"/>
          <w:szCs w:val="24"/>
        </w:rPr>
        <w:t>Tel.____________________Fax</w:t>
      </w:r>
      <w:r w:rsidR="007661F3">
        <w:rPr>
          <w:rFonts w:ascii="Times New Roman" w:hAnsi="Times New Roman" w:cs="Times New Roman"/>
          <w:sz w:val="24"/>
          <w:szCs w:val="24"/>
        </w:rPr>
        <w:t>________________email</w:t>
      </w:r>
      <w:r w:rsidR="007661F3" w:rsidRPr="007661F3">
        <w:rPr>
          <w:rFonts w:ascii="Times New Roman" w:hAnsi="Times New Roman" w:cs="Times New Roman"/>
          <w:sz w:val="24"/>
          <w:szCs w:val="24"/>
        </w:rPr>
        <w:t>__</w:t>
      </w:r>
      <w:r w:rsidR="00837C85">
        <w:rPr>
          <w:rFonts w:ascii="Times New Roman" w:hAnsi="Times New Roman" w:cs="Times New Roman"/>
          <w:sz w:val="24"/>
          <w:szCs w:val="24"/>
        </w:rPr>
        <w:t>__________________________</w:t>
      </w:r>
      <w:r w:rsidR="007661F3">
        <w:rPr>
          <w:rFonts w:ascii="Times New Roman" w:hAnsi="Times New Roman" w:cs="Times New Roman"/>
          <w:sz w:val="24"/>
          <w:szCs w:val="24"/>
        </w:rPr>
        <w:t>p.e.c.</w:t>
      </w:r>
      <w:r w:rsidR="006026B7">
        <w:rPr>
          <w:rFonts w:ascii="Times New Roman" w:hAnsi="Times New Roman" w:cs="Times New Roman"/>
          <w:sz w:val="24"/>
          <w:szCs w:val="24"/>
        </w:rPr>
        <w:t>____________________</w:t>
      </w:r>
    </w:p>
    <w:p w14:paraId="6B8C1107" w14:textId="4B151A0D" w:rsidR="00B40DE3" w:rsidRPr="00B40DE3" w:rsidRDefault="00BB4C1B" w:rsidP="00B40DE3">
      <w:pPr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Visto l’</w:t>
      </w:r>
      <w:r w:rsidR="00F554A7" w:rsidRPr="00837C85">
        <w:rPr>
          <w:rFonts w:ascii="Times New Roman" w:hAnsi="Times New Roman" w:cs="Times New Roman"/>
          <w:sz w:val="24"/>
          <w:szCs w:val="24"/>
        </w:rPr>
        <w:t xml:space="preserve">avviso pubblico relativo al servizio in oggetto, </w:t>
      </w:r>
      <w:r w:rsidR="001D71F1" w:rsidRPr="00837C85">
        <w:rPr>
          <w:rFonts w:ascii="Times New Roman" w:hAnsi="Times New Roman" w:cs="Times New Roman"/>
          <w:b/>
          <w:sz w:val="24"/>
          <w:szCs w:val="24"/>
        </w:rPr>
        <w:t xml:space="preserve">manifesta il proprio interesse a partecipare all’indagine di mercato per l’affidamento diretto alla realizzazione delle attività previste dalla missione 5 componente 2 - investimento 1.1 “sostegno alle persone vulnerabili e prevenzione dell’istituzionalizzazione degli anziani non autosufficienti” </w:t>
      </w:r>
      <w:r w:rsidR="00B40DE3" w:rsidRPr="00B40DE3">
        <w:rPr>
          <w:rFonts w:ascii="Times New Roman" w:eastAsia="Arial Unicode MS" w:hAnsi="Times New Roman" w:cs="Times New Roman"/>
          <w:b/>
          <w:sz w:val="24"/>
          <w:szCs w:val="24"/>
        </w:rPr>
        <w:t>sub –</w:t>
      </w:r>
      <w:r w:rsidR="00B40DE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40DE3" w:rsidRPr="00B40DE3">
        <w:rPr>
          <w:rFonts w:ascii="Times New Roman" w:eastAsia="Arial Unicode MS" w:hAnsi="Times New Roman" w:cs="Times New Roman"/>
          <w:b/>
          <w:sz w:val="24"/>
          <w:szCs w:val="24"/>
        </w:rPr>
        <w:t>investimento 1.1.3</w:t>
      </w:r>
      <w:r w:rsidR="00B40DE3" w:rsidRPr="00B40DE3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B40DE3">
        <w:rPr>
          <w:rFonts w:ascii="Times New Roman" w:hAnsi="Times New Roman" w:cs="Times New Roman"/>
          <w:b/>
          <w:sz w:val="24"/>
          <w:szCs w:val="24"/>
        </w:rPr>
        <w:t>R</w:t>
      </w:r>
      <w:r w:rsidR="00B40DE3" w:rsidRPr="00B40DE3">
        <w:rPr>
          <w:rFonts w:ascii="Times New Roman" w:hAnsi="Times New Roman" w:cs="Times New Roman"/>
          <w:b/>
          <w:sz w:val="24"/>
          <w:szCs w:val="24"/>
        </w:rPr>
        <w:t>afforzamento dei servizi sociali e domiciliari per garantire la dimissione anticipata assistita e p</w:t>
      </w:r>
      <w:r w:rsidR="00B40DE3">
        <w:rPr>
          <w:rFonts w:ascii="Times New Roman" w:hAnsi="Times New Roman" w:cs="Times New Roman"/>
          <w:b/>
          <w:sz w:val="24"/>
          <w:szCs w:val="24"/>
        </w:rPr>
        <w:t xml:space="preserve">revenire l’ospedalizzazione” - </w:t>
      </w:r>
      <w:r w:rsidR="00B40DE3" w:rsidRPr="00B40DE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CUP B74H22000220006</w:t>
      </w:r>
      <w:r w:rsidR="007D167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0F710265" w14:textId="63451038" w:rsidR="006D0E6E" w:rsidRPr="00BB4C1B" w:rsidRDefault="00BB4C1B" w:rsidP="00B40D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1D71F1" w:rsidRPr="00BB4C1B">
        <w:rPr>
          <w:rFonts w:ascii="Times New Roman" w:hAnsi="Times New Roman" w:cs="Times New Roman"/>
          <w:sz w:val="24"/>
          <w:szCs w:val="24"/>
        </w:rPr>
        <w:t xml:space="preserve">i </w:t>
      </w:r>
      <w:r w:rsidR="00F554A7" w:rsidRPr="00BB4C1B">
        <w:rPr>
          <w:rFonts w:ascii="Times New Roman" w:hAnsi="Times New Roman" w:cs="Times New Roman"/>
          <w:sz w:val="24"/>
          <w:szCs w:val="24"/>
        </w:rPr>
        <w:t xml:space="preserve">sensi degli articoli 46 e 47 del D.P.R. 28.12.2000 n. 445, consapevole che in caso di mendace dichiarazione verranno applicate nei propri riguardi, ai sensi degli articoli 75 e 76 del D.P.R. 28.12.2000 n. 445, le sanzioni previste dal codice penale e dalle leggi speciali in materia di falsità negli atti, oltre alle conseguenze amministrative connesse alla procedura </w:t>
      </w:r>
    </w:p>
    <w:p w14:paraId="7D759D5A" w14:textId="77777777" w:rsidR="006D0E6E" w:rsidRPr="00BB4C1B" w:rsidRDefault="00F554A7" w:rsidP="007661F3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1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4227C89" w14:textId="31D03069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a.1) che non sussiste a proprio carico alcuna delle condizioni di esclusione dalla partecipazione alle procedure di affidamento di appalti pubblici previste dall'art. </w:t>
      </w:r>
      <w:r w:rsidR="00F12617" w:rsidRPr="00BB4C1B">
        <w:rPr>
          <w:rFonts w:ascii="Times New Roman" w:hAnsi="Times New Roman" w:cs="Times New Roman"/>
          <w:sz w:val="24"/>
          <w:szCs w:val="24"/>
        </w:rPr>
        <w:t>94/95/100</w:t>
      </w:r>
      <w:r w:rsidRPr="00BB4C1B">
        <w:rPr>
          <w:rFonts w:ascii="Times New Roman" w:hAnsi="Times New Roman" w:cs="Times New Roman"/>
          <w:sz w:val="24"/>
          <w:szCs w:val="24"/>
        </w:rPr>
        <w:t xml:space="preserve"> del D. Lgs. n. </w:t>
      </w:r>
      <w:r w:rsidR="00F12617" w:rsidRPr="00BB4C1B">
        <w:rPr>
          <w:rFonts w:ascii="Times New Roman" w:hAnsi="Times New Roman" w:cs="Times New Roman"/>
          <w:sz w:val="24"/>
          <w:szCs w:val="24"/>
        </w:rPr>
        <w:t>36</w:t>
      </w:r>
      <w:r w:rsidRPr="00BB4C1B">
        <w:rPr>
          <w:rFonts w:ascii="Times New Roman" w:hAnsi="Times New Roman" w:cs="Times New Roman"/>
          <w:sz w:val="24"/>
          <w:szCs w:val="24"/>
        </w:rPr>
        <w:t>/20</w:t>
      </w:r>
      <w:r w:rsidR="00F12617" w:rsidRPr="00BB4C1B">
        <w:rPr>
          <w:rFonts w:ascii="Times New Roman" w:hAnsi="Times New Roman" w:cs="Times New Roman"/>
          <w:sz w:val="24"/>
          <w:szCs w:val="24"/>
        </w:rPr>
        <w:t>23</w:t>
      </w:r>
      <w:r w:rsidRPr="00BB4C1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104A8A" w14:textId="412EC04B" w:rsidR="006D0E6E" w:rsidRPr="00BB4C1B" w:rsidRDefault="002E7111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a.2) </w:t>
      </w:r>
      <w:r w:rsidR="00D45DD9" w:rsidRPr="00BB4C1B">
        <w:rPr>
          <w:rFonts w:ascii="Times New Roman" w:hAnsi="Times New Roman" w:cs="Times New Roman"/>
          <w:sz w:val="24"/>
          <w:szCs w:val="24"/>
        </w:rPr>
        <w:t xml:space="preserve">di possedere i requisiti </w:t>
      </w:r>
      <w:r w:rsidR="005D6C57" w:rsidRPr="00BB4C1B">
        <w:rPr>
          <w:rFonts w:ascii="Times New Roman" w:hAnsi="Times New Roman" w:cs="Times New Roman"/>
          <w:sz w:val="24"/>
          <w:szCs w:val="24"/>
        </w:rPr>
        <w:t>di</w:t>
      </w:r>
      <w:r w:rsidR="00BC177B" w:rsidRPr="00BB4C1B">
        <w:rPr>
          <w:rFonts w:ascii="Times New Roman" w:hAnsi="Times New Roman" w:cs="Times New Roman"/>
          <w:sz w:val="24"/>
          <w:szCs w:val="24"/>
        </w:rPr>
        <w:t xml:space="preserve"> ordine generale,</w:t>
      </w:r>
      <w:r w:rsidR="005D6C57" w:rsidRPr="00BB4C1B">
        <w:rPr>
          <w:rFonts w:ascii="Times New Roman" w:hAnsi="Times New Roman" w:cs="Times New Roman"/>
          <w:sz w:val="24"/>
          <w:szCs w:val="24"/>
        </w:rPr>
        <w:t xml:space="preserve"> capacità economico –finanziaria e </w:t>
      </w:r>
      <w:r w:rsidR="007A6FC5" w:rsidRPr="00BB4C1B">
        <w:rPr>
          <w:rFonts w:ascii="Times New Roman" w:hAnsi="Times New Roman" w:cs="Times New Roman"/>
          <w:sz w:val="24"/>
          <w:szCs w:val="24"/>
        </w:rPr>
        <w:t xml:space="preserve">idoneità </w:t>
      </w:r>
      <w:r w:rsidR="005D6C57" w:rsidRPr="00BB4C1B">
        <w:rPr>
          <w:rFonts w:ascii="Times New Roman" w:hAnsi="Times New Roman" w:cs="Times New Roman"/>
          <w:sz w:val="24"/>
          <w:szCs w:val="24"/>
        </w:rPr>
        <w:t xml:space="preserve">professionale </w:t>
      </w:r>
      <w:r w:rsidR="00D45DD9" w:rsidRPr="00BB4C1B">
        <w:rPr>
          <w:rFonts w:ascii="Times New Roman" w:hAnsi="Times New Roman" w:cs="Times New Roman"/>
          <w:sz w:val="24"/>
          <w:szCs w:val="24"/>
        </w:rPr>
        <w:t>richiesti nell’avviso</w:t>
      </w:r>
      <w:r w:rsidR="00BC177B" w:rsidRPr="00BB4C1B">
        <w:rPr>
          <w:rFonts w:ascii="Times New Roman" w:hAnsi="Times New Roman" w:cs="Times New Roman"/>
          <w:sz w:val="24"/>
          <w:szCs w:val="24"/>
        </w:rPr>
        <w:t>;</w:t>
      </w:r>
    </w:p>
    <w:p w14:paraId="3E0887DE" w14:textId="018C117A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a.3) che non sussiste la causa interdittiva di cui all’art. 53, comma 16 ter, de</w:t>
      </w:r>
      <w:r w:rsidR="00BB4C1B">
        <w:rPr>
          <w:rFonts w:ascii="Times New Roman" w:hAnsi="Times New Roman" w:cs="Times New Roman"/>
          <w:sz w:val="24"/>
          <w:szCs w:val="24"/>
        </w:rPr>
        <w:t xml:space="preserve">l D. Lgs. n. 165/2001 e ss.mm.ii., </w:t>
      </w:r>
      <w:r w:rsidRPr="00BB4C1B">
        <w:rPr>
          <w:rFonts w:ascii="Times New Roman" w:hAnsi="Times New Roman" w:cs="Times New Roman"/>
          <w:sz w:val="24"/>
          <w:szCs w:val="24"/>
        </w:rPr>
        <w:t>ovvero di non aver concluso contratti di lavoro subordinato o autonomo e comunque di non aver conferito incarichi ai soggetti di cui al citato articolo 53 comma 16 ter per il triennio successivo alla cessazione del</w:t>
      </w:r>
      <w:r w:rsidR="00BB4C1B">
        <w:rPr>
          <w:rFonts w:ascii="Times New Roman" w:hAnsi="Times New Roman" w:cs="Times New Roman"/>
          <w:sz w:val="24"/>
          <w:szCs w:val="24"/>
        </w:rPr>
        <w:t xml:space="preserve"> rapporto di pubblico impiego, </w:t>
      </w:r>
      <w:r w:rsidRPr="00BB4C1B">
        <w:rPr>
          <w:rFonts w:ascii="Times New Roman" w:hAnsi="Times New Roman" w:cs="Times New Roman"/>
          <w:sz w:val="24"/>
          <w:szCs w:val="24"/>
        </w:rPr>
        <w:t>ovvero ex dipendenti d</w:t>
      </w:r>
      <w:r w:rsidR="00BB4C1B">
        <w:rPr>
          <w:rFonts w:ascii="Times New Roman" w:hAnsi="Times New Roman" w:cs="Times New Roman"/>
          <w:sz w:val="24"/>
          <w:szCs w:val="24"/>
        </w:rPr>
        <w:t>i Pubbliche Amministrazioni che</w:t>
      </w:r>
      <w:r w:rsidRPr="00BB4C1B">
        <w:rPr>
          <w:rFonts w:ascii="Times New Roman" w:hAnsi="Times New Roman" w:cs="Times New Roman"/>
          <w:sz w:val="24"/>
          <w:szCs w:val="24"/>
        </w:rPr>
        <w:t xml:space="preserve"> </w:t>
      </w:r>
      <w:r w:rsidR="00BB4C1B">
        <w:rPr>
          <w:rFonts w:ascii="Times New Roman" w:hAnsi="Times New Roman" w:cs="Times New Roman"/>
          <w:sz w:val="24"/>
          <w:szCs w:val="24"/>
        </w:rPr>
        <w:t>(</w:t>
      </w:r>
      <w:r w:rsidRPr="00BB4C1B">
        <w:rPr>
          <w:rFonts w:ascii="Times New Roman" w:hAnsi="Times New Roman" w:cs="Times New Roman"/>
          <w:sz w:val="24"/>
          <w:szCs w:val="24"/>
        </w:rPr>
        <w:t>ne</w:t>
      </w:r>
      <w:r w:rsidR="00BB4C1B">
        <w:rPr>
          <w:rFonts w:ascii="Times New Roman" w:hAnsi="Times New Roman" w:cs="Times New Roman"/>
          <w:sz w:val="24"/>
          <w:szCs w:val="24"/>
        </w:rPr>
        <w:t>gli ultimi tre anni di servizio)</w:t>
      </w:r>
      <w:r w:rsidRPr="00BB4C1B">
        <w:rPr>
          <w:rFonts w:ascii="Times New Roman" w:hAnsi="Times New Roman" w:cs="Times New Roman"/>
          <w:sz w:val="24"/>
          <w:szCs w:val="24"/>
        </w:rPr>
        <w:t xml:space="preserve"> hanno esercitato poteri autoritativi o negoziali per conto delle medesime Pubbliche Amministrazioni nei confronti dell’impresa concorrente destinataria dell’attività della Pubblica Amministrazione svolt</w:t>
      </w:r>
      <w:r w:rsidR="00BB4C1B">
        <w:rPr>
          <w:rFonts w:ascii="Times New Roman" w:hAnsi="Times New Roman" w:cs="Times New Roman"/>
          <w:sz w:val="24"/>
          <w:szCs w:val="24"/>
        </w:rPr>
        <w:t>a attraverso i medesimi poteri;</w:t>
      </w:r>
    </w:p>
    <w:p w14:paraId="68513387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a.4) di essere iscritta nel Registro delle Imprese istituito presso la C.C.I.A.A. di _________________ come da dati che di seguito si riportano:</w:t>
      </w:r>
    </w:p>
    <w:p w14:paraId="0E32A0C1" w14:textId="77777777" w:rsidR="006D0E6E" w:rsidRPr="00BB4C1B" w:rsidRDefault="00F554A7" w:rsidP="00BB4C1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-  numero di iscrizione ________________</w:t>
      </w:r>
    </w:p>
    <w:p w14:paraId="474DD65E" w14:textId="77777777" w:rsidR="006D0E6E" w:rsidRPr="00BB4C1B" w:rsidRDefault="00F554A7" w:rsidP="00BB4C1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- data di iscrizione ___________________ </w:t>
      </w:r>
    </w:p>
    <w:p w14:paraId="1025AE37" w14:textId="54C379BA" w:rsidR="006D0E6E" w:rsidRPr="00BB4C1B" w:rsidRDefault="00F554A7" w:rsidP="00BB4C1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- attività esercitata come risultante dal certificato di iscrizione alla C.C.I.A.A.: ___________________________________________________________________________</w:t>
      </w:r>
    </w:p>
    <w:p w14:paraId="10993432" w14:textId="77777777" w:rsidR="006D0E6E" w:rsidRPr="00BB4C1B" w:rsidRDefault="00F554A7" w:rsidP="00BB4C1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- forma giuridica ____________________________________________________________</w:t>
      </w:r>
    </w:p>
    <w:p w14:paraId="60742F30" w14:textId="6A21C988" w:rsidR="006D0E6E" w:rsidRPr="00BB4C1B" w:rsidRDefault="00F554A7" w:rsidP="00BB4C1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- soggetti muniti del potere di rappresentanza (nominativi, qualifiche, date di nascita, residenza) </w:t>
      </w:r>
      <w:r w:rsidR="00BB4C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B4C1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</w:t>
      </w:r>
      <w:r w:rsidRPr="00BB4C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14:paraId="64433A26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a.5) che l’organismo è regolarmente iscritto: </w:t>
      </w:r>
    </w:p>
    <w:p w14:paraId="021AAB5C" w14:textId="44098F21" w:rsidR="006D0E6E" w:rsidRPr="00BB4C1B" w:rsidRDefault="00F554A7" w:rsidP="00BB4C1B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Cambria Math" w:hAnsi="Cambria Math" w:cs="Cambria Math"/>
          <w:sz w:val="24"/>
          <w:szCs w:val="24"/>
        </w:rPr>
        <w:t>⎕</w:t>
      </w:r>
      <w:r w:rsidRPr="00BB4C1B">
        <w:rPr>
          <w:rFonts w:ascii="Times New Roman" w:hAnsi="Times New Roman" w:cs="Times New Roman"/>
          <w:sz w:val="24"/>
          <w:szCs w:val="24"/>
        </w:rPr>
        <w:t>Albo Nazionale delle Società Cooperative (indicare i dati di iscrizione)……………………………………………………………………………………………………………………………………….……………… …….………..</w:t>
      </w:r>
    </w:p>
    <w:p w14:paraId="542C9CF2" w14:textId="567AE755" w:rsidR="006D0E6E" w:rsidRPr="00BB4C1B" w:rsidRDefault="00F554A7" w:rsidP="00BB4C1B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Cambria Math" w:hAnsi="Cambria Math" w:cs="Cambria Math"/>
          <w:sz w:val="24"/>
          <w:szCs w:val="24"/>
        </w:rPr>
        <w:t>⎕</w:t>
      </w:r>
      <w:r w:rsidRPr="00BB4C1B">
        <w:rPr>
          <w:rFonts w:ascii="Times New Roman" w:hAnsi="Times New Roman" w:cs="Times New Roman"/>
          <w:sz w:val="24"/>
          <w:szCs w:val="24"/>
        </w:rPr>
        <w:t>Albo Regionale delle Cooperative Sociali (indicare i dati iscrizione)……………</w:t>
      </w:r>
      <w:r w:rsidR="00BB4C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E8DD66B" w14:textId="3DC4CA5E" w:rsidR="006D0E6E" w:rsidRDefault="00F554A7" w:rsidP="00BB4C1B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Cambria Math" w:hAnsi="Cambria Math" w:cs="Cambria Math"/>
          <w:sz w:val="24"/>
          <w:szCs w:val="24"/>
        </w:rPr>
        <w:t>⎕</w:t>
      </w:r>
      <w:r w:rsidRPr="00BB4C1B">
        <w:rPr>
          <w:rFonts w:ascii="Times New Roman" w:hAnsi="Times New Roman" w:cs="Times New Roman"/>
          <w:sz w:val="24"/>
          <w:szCs w:val="24"/>
        </w:rPr>
        <w:t>Albo/Registro……………………………………………………………. (indicare i dati iscrizione)</w:t>
      </w:r>
      <w:r w:rsidR="00AA18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B962596" w14:textId="419448C6" w:rsidR="000164E4" w:rsidRPr="00E4593C" w:rsidRDefault="000164E4" w:rsidP="00BB4C1B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593C">
        <w:rPr>
          <w:rFonts w:ascii="Cambria Math" w:hAnsi="Cambria Math" w:cs="Cambria Math"/>
          <w:sz w:val="24"/>
          <w:szCs w:val="24"/>
        </w:rPr>
        <w:t>⎕</w:t>
      </w:r>
      <w:r w:rsidRPr="00E4593C">
        <w:rPr>
          <w:rFonts w:ascii="Times New Roman" w:hAnsi="Times New Roman" w:cs="Times New Roman"/>
          <w:sz w:val="24"/>
          <w:szCs w:val="24"/>
        </w:rPr>
        <w:t>Altro………………………………………………………………………………………………………………………………………………………………………………………….</w:t>
      </w:r>
    </w:p>
    <w:p w14:paraId="3267A3EF" w14:textId="5601516D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a.6) che la ditta è iscritta presso l’INA</w:t>
      </w:r>
      <w:r w:rsidR="00AA1842">
        <w:rPr>
          <w:rFonts w:ascii="Times New Roman" w:hAnsi="Times New Roman" w:cs="Times New Roman"/>
          <w:sz w:val="24"/>
          <w:szCs w:val="24"/>
        </w:rPr>
        <w:t>IL Sede di ____________________,</w:t>
      </w:r>
      <w:r w:rsidRPr="00BB4C1B">
        <w:rPr>
          <w:rFonts w:ascii="Times New Roman" w:hAnsi="Times New Roman" w:cs="Times New Roman"/>
          <w:sz w:val="24"/>
          <w:szCs w:val="24"/>
        </w:rPr>
        <w:t xml:space="preserve"> Ufficio ______________, Codice cliente N° ________________________________; </w:t>
      </w:r>
    </w:p>
    <w:p w14:paraId="4D08D23A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a.7) che l’impresa è iscritta presso l’INPS Sede di _____________________, Ufficio __________________, con numero di matricola ___________________________; </w:t>
      </w:r>
    </w:p>
    <w:p w14:paraId="78E46038" w14:textId="77777777" w:rsidR="00AA1842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ovvero</w:t>
      </w:r>
    </w:p>
    <w:p w14:paraId="6675E312" w14:textId="5DE25F7A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che la ditta non è tenuta all’iscrizione presso _______________</w:t>
      </w:r>
      <w:r w:rsidR="00AA1842">
        <w:rPr>
          <w:rFonts w:ascii="Times New Roman" w:hAnsi="Times New Roman" w:cs="Times New Roman"/>
          <w:sz w:val="24"/>
          <w:szCs w:val="24"/>
        </w:rPr>
        <w:t xml:space="preserve">______________per le seguenti </w:t>
      </w:r>
      <w:r w:rsidRPr="00BB4C1B">
        <w:rPr>
          <w:rFonts w:ascii="Times New Roman" w:hAnsi="Times New Roman" w:cs="Times New Roman"/>
          <w:sz w:val="24"/>
          <w:szCs w:val="24"/>
        </w:rPr>
        <w:t>motivazioni</w:t>
      </w:r>
      <w:r w:rsidR="00AA18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BB4C1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A1842">
        <w:rPr>
          <w:rFonts w:ascii="Times New Roman" w:hAnsi="Times New Roman" w:cs="Times New Roman"/>
          <w:sz w:val="24"/>
          <w:szCs w:val="24"/>
        </w:rPr>
        <w:t>___________________;</w:t>
      </w:r>
    </w:p>
    <w:p w14:paraId="539507DF" w14:textId="6F5954AA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a.8) DICHIARA, altresì, in merito alla sussistenza delle situazioni di controllo di cui all’art. 2359 del Codice Civile :  </w:t>
      </w:r>
    </w:p>
    <w:p w14:paraId="175BEA27" w14:textId="77777777" w:rsidR="006D0E6E" w:rsidRPr="00AA1842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842">
        <w:rPr>
          <w:rFonts w:ascii="Times New Roman" w:hAnsi="Times New Roman" w:cs="Times New Roman"/>
          <w:sz w:val="24"/>
          <w:szCs w:val="24"/>
          <w:u w:val="single"/>
        </w:rPr>
        <w:t>(apporre una X accanto alla circostanza che interessa)</w:t>
      </w:r>
    </w:p>
    <w:p w14:paraId="3C32A279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lastRenderedPageBreak/>
        <w:t xml:space="preserve">□ di non trovarsi, rispetto ad altro partecipante alla procedura di gara in oggetto, in una situazione di controllo di cui all’art. 2359 del Codice Civile o in una qualsiasi relazione, anche di fatto, se la situazione di controllo o la relazione comporti che le offerte sono imputabili ad un unico centro decisionale e di aver formulato l’offerta autonomamente; </w:t>
      </w:r>
    </w:p>
    <w:p w14:paraId="11B10045" w14:textId="75A82E72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□ di non essere a conoscenza della partecipazione alla medesima procedura di soggetti che si trovano, rispetto alla scrivente impresa, in una delle situazioni di controllo di cui all’art. 2359 del Codice Civile e di aver formulato l’offerta autonomamente; </w:t>
      </w:r>
    </w:p>
    <w:p w14:paraId="4E6415DB" w14:textId="66FE068D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□ dichiara di essere in una situazione di controllo di cui all’art. 2359 del Codice Civile con le seguenti imprese partecipanti alla gara in oggetto: ________</w:t>
      </w:r>
      <w:r w:rsidR="00AA184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0A754A3" w14:textId="35EC3AEC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rispetto alle quali dichiara di aver fo</w:t>
      </w:r>
      <w:r w:rsidR="00AA1842">
        <w:rPr>
          <w:rFonts w:ascii="Times New Roman" w:hAnsi="Times New Roman" w:cs="Times New Roman"/>
          <w:sz w:val="24"/>
          <w:szCs w:val="24"/>
        </w:rPr>
        <w:t>rmulato autonomamente l’offerta;</w:t>
      </w:r>
    </w:p>
    <w:p w14:paraId="5E66E880" w14:textId="4E64C848" w:rsidR="006D0E6E" w:rsidRPr="00BB4C1B" w:rsidRDefault="00F554A7" w:rsidP="00AA18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b.2) In riferimento agli obblighi di cui alla Legge 68/1999</w:t>
      </w:r>
      <w:r w:rsidR="00A05C79" w:rsidRPr="00BB4C1B">
        <w:rPr>
          <w:rFonts w:ascii="Times New Roman" w:hAnsi="Times New Roman" w:cs="Times New Roman"/>
          <w:sz w:val="24"/>
          <w:szCs w:val="24"/>
        </w:rPr>
        <w:t xml:space="preserve">, </w:t>
      </w:r>
      <w:r w:rsidRPr="00BB4C1B">
        <w:rPr>
          <w:rFonts w:ascii="Times New Roman" w:hAnsi="Times New Roman" w:cs="Times New Roman"/>
          <w:sz w:val="24"/>
          <w:szCs w:val="24"/>
        </w:rPr>
        <w:t>dichiara di occupare n. _______</w:t>
      </w:r>
      <w:r w:rsidR="00AA1842">
        <w:rPr>
          <w:rFonts w:ascii="Times New Roman" w:hAnsi="Times New Roman" w:cs="Times New Roman"/>
          <w:sz w:val="24"/>
          <w:szCs w:val="24"/>
        </w:rPr>
        <w:t xml:space="preserve"> </w:t>
      </w:r>
      <w:r w:rsidRPr="00BB4C1B">
        <w:rPr>
          <w:rFonts w:ascii="Times New Roman" w:hAnsi="Times New Roman" w:cs="Times New Roman"/>
          <w:sz w:val="24"/>
          <w:szCs w:val="24"/>
        </w:rPr>
        <w:t>dipendenti computabili ai fini dell’applicazione della Legge n. 68/1999 e, pertanto</w:t>
      </w:r>
      <w:r w:rsidR="00AA1842">
        <w:rPr>
          <w:rFonts w:ascii="Times New Roman" w:hAnsi="Times New Roman" w:cs="Times New Roman"/>
          <w:sz w:val="24"/>
          <w:szCs w:val="24"/>
        </w:rPr>
        <w:t>:</w:t>
      </w:r>
      <w:r w:rsidRPr="00BB4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256EF" w14:textId="22D55B06" w:rsidR="006D0E6E" w:rsidRPr="00BB4C1B" w:rsidRDefault="00F554A7" w:rsidP="00AA18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(apporre una X accanto </w:t>
      </w:r>
      <w:r w:rsidR="00AA1842">
        <w:rPr>
          <w:rFonts w:ascii="Times New Roman" w:hAnsi="Times New Roman" w:cs="Times New Roman"/>
          <w:sz w:val="24"/>
          <w:szCs w:val="24"/>
        </w:rPr>
        <w:t>alla circostanza che interessa)</w:t>
      </w:r>
    </w:p>
    <w:p w14:paraId="67FDDFE5" w14:textId="6EA76393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□ dichiara la propria condizione di non assoggettabilità agli obblighi di assunzioni obbligatorie di cui alla legge 68/99, in quanto impresa che occupa non più di 15 dipendenti o da 15 a 35 dipendenti che non abbia effettuato nuove assunzioni dopo il 18.01.2000; </w:t>
      </w:r>
    </w:p>
    <w:p w14:paraId="11834290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□ dichiara che l’Impresa ha ottemperato ai propri obblighi presso la Provincia di competenza, in quanto impresa che occupa più di 35 dipendenti o impresa che occupa da 15 a 35 dipendenti che abbia effettuato una nuova assunzione dopo il 18.01.2000. </w:t>
      </w:r>
    </w:p>
    <w:p w14:paraId="739D5724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DICHIARA, infine:</w:t>
      </w:r>
    </w:p>
    <w:p w14:paraId="7624EF32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 c.1) di accettare, senza condizione o riserva alcuna, tutte le norme e le disposizioni contenute nell’Avviso pubblico per manifestazione di interesse; </w:t>
      </w:r>
    </w:p>
    <w:p w14:paraId="01F93965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c.2) di essere perfettamente a conoscenza delle norme generali e particolari che regolano il servizio richiesto, oltre che di tutti gli obblighi derivanti dalle prescrizioni dell’Avviso pubblico per manifestazione di interesse;</w:t>
      </w:r>
    </w:p>
    <w:p w14:paraId="511B7E47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c.3) di impegnarsi, in caso di aggiudicazione, a comunicare tempestivamente alla Stazione Appaltante ogni modificazione che dovesse intervenire negli assetti proprietari e sulla struttura </w:t>
      </w:r>
      <w:r w:rsidRPr="00BB4C1B">
        <w:rPr>
          <w:rFonts w:ascii="Times New Roman" w:hAnsi="Times New Roman" w:cs="Times New Roman"/>
          <w:sz w:val="24"/>
          <w:szCs w:val="24"/>
        </w:rPr>
        <w:lastRenderedPageBreak/>
        <w:t xml:space="preserve">d’impresa e negli organismi tecnici e amministrativi ai sensi dell’art. 87 del D.Lgs. 06/09/2011, n. 159 (c.d. Codice delle leggi antimafia); </w:t>
      </w:r>
    </w:p>
    <w:p w14:paraId="26C8588B" w14:textId="1122293B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c.4) di impegnarsi a mantenere valida e vincolante l’offerta per 180 giorni consecutivi a decorrere dalla scadenza del termine per la presentazione della manifestazione di interesse, fatto salvo il rinnovo previsto per ulteriori 180 giorni; </w:t>
      </w:r>
    </w:p>
    <w:p w14:paraId="6EF98271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c.5) di avere giudicato il corrispettivo nel complesso remunerativo; </w:t>
      </w:r>
    </w:p>
    <w:p w14:paraId="750E20DC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c.6) di impegnarsi a fornire, nel termine che sarà indicato dall’Ufficio, tutta la documentazione necessaria per le dovute verifiche di quanto dichiarato; </w:t>
      </w:r>
    </w:p>
    <w:p w14:paraId="3A0F82D8" w14:textId="77777777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c.7) di impegnarsi, in caso di aggiudicazione, ad assolvere a tutti gli obblighi di legge n. 136 del 07/09/2010 ivi previsti al fine di assicurare la tracciabilità dei flussi finanziari relativi all’esecuzione del contratto di cui al presente capitolato speciale d’appalto; </w:t>
      </w:r>
    </w:p>
    <w:p w14:paraId="392804EC" w14:textId="0912B864" w:rsidR="006D0E6E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c.8</w:t>
      </w:r>
      <w:r w:rsidR="00F554A7" w:rsidRPr="00BB4C1B">
        <w:rPr>
          <w:rFonts w:ascii="Times New Roman" w:hAnsi="Times New Roman" w:cs="Times New Roman"/>
          <w:sz w:val="24"/>
          <w:szCs w:val="24"/>
        </w:rPr>
        <w:t>) di impegnarsi alla osservanza delle norme di legge vigenti in materia di prevenzione e la repressione della corruzione e dell’illegalità nella pubblica amministrazione ai sensi della Legge 190/2012 e del DPR 16 aprile 2013 n. 62;</w:t>
      </w:r>
    </w:p>
    <w:p w14:paraId="4F51A488" w14:textId="47409838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c.</w:t>
      </w:r>
      <w:r w:rsidR="006026B7">
        <w:rPr>
          <w:rFonts w:ascii="Times New Roman" w:hAnsi="Times New Roman" w:cs="Times New Roman"/>
          <w:sz w:val="24"/>
          <w:szCs w:val="24"/>
        </w:rPr>
        <w:t>9</w:t>
      </w:r>
      <w:r w:rsidRPr="00BB4C1B">
        <w:rPr>
          <w:rFonts w:ascii="Times New Roman" w:hAnsi="Times New Roman" w:cs="Times New Roman"/>
          <w:sz w:val="24"/>
          <w:szCs w:val="24"/>
        </w:rPr>
        <w:t xml:space="preserve">) di aver adempiuto, all’interno del proprio organismo, agli obblighi di sicurezza sul lavoro previsti dalla vigente normativa; </w:t>
      </w:r>
    </w:p>
    <w:p w14:paraId="0A21D29F" w14:textId="0C644BF7" w:rsidR="006D0E6E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c.10</w:t>
      </w:r>
      <w:r w:rsidR="00F554A7" w:rsidRPr="00BB4C1B">
        <w:rPr>
          <w:rFonts w:ascii="Times New Roman" w:hAnsi="Times New Roman" w:cs="Times New Roman"/>
          <w:sz w:val="24"/>
          <w:szCs w:val="24"/>
        </w:rPr>
        <w:t>) che l’organismo osserva ed applica integralmente nei confronti dei lavoratori dipendenti il trattamento economico-normativo stabilito, per il settore di appartenenza, dal C.C.N.L. e, se esistenti, dai contratti integrativi territoriali e/o aziendali;</w:t>
      </w:r>
    </w:p>
    <w:p w14:paraId="4E99CFBD" w14:textId="63E3EE73" w:rsidR="006D0E6E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c.11</w:t>
      </w:r>
      <w:r w:rsidR="00F554A7" w:rsidRPr="00BB4C1B">
        <w:rPr>
          <w:rFonts w:ascii="Times New Roman" w:hAnsi="Times New Roman" w:cs="Times New Roman"/>
          <w:sz w:val="24"/>
          <w:szCs w:val="24"/>
        </w:rPr>
        <w:t xml:space="preserve">) di avere perfetta conoscenza di tutte le circostanze generali e particolari che possono influire sulla determinazione dei prezzi e delle condizioni contrattuali e che possono influire sulla esecuzione del servizio e, di conseguenza, di aver formulato prezzi remunerativi e tali da consentire la propria offerta; </w:t>
      </w:r>
    </w:p>
    <w:p w14:paraId="7DC3656A" w14:textId="63D0A92B" w:rsidR="006D0E6E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c.12</w:t>
      </w:r>
      <w:r w:rsidR="00F554A7" w:rsidRPr="00BB4C1B">
        <w:rPr>
          <w:rFonts w:ascii="Times New Roman" w:hAnsi="Times New Roman" w:cs="Times New Roman"/>
          <w:sz w:val="24"/>
          <w:szCs w:val="24"/>
        </w:rPr>
        <w:t xml:space="preserve">) di aver preso compiuta visione di tutti gli elaborati di gara – nessuno escluso - i quali non risultano, a proprio giudizio, palesare errori tali da inficiare la partecipazione alla gara e/o la formulazione dell’offerta e/o l’esecuzione del servizio; </w:t>
      </w:r>
    </w:p>
    <w:p w14:paraId="11B44D4B" w14:textId="260986A6" w:rsidR="00F307EB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c.13</w:t>
      </w:r>
      <w:r w:rsidR="00F307EB" w:rsidRPr="00BB4C1B">
        <w:rPr>
          <w:rFonts w:ascii="Times New Roman" w:hAnsi="Times New Roman" w:cs="Times New Roman"/>
          <w:sz w:val="24"/>
          <w:szCs w:val="24"/>
        </w:rPr>
        <w:t xml:space="preserve">) di essere a conoscenza che la realizzazione delle attività affidate prevede il rispetto delle norme comunitarie e nazionali applicabili per l’affidamento e l’esecuzione dei contratti pubblici </w:t>
      </w:r>
      <w:r w:rsidR="00F307EB" w:rsidRPr="00BB4C1B">
        <w:rPr>
          <w:rFonts w:ascii="Times New Roman" w:hAnsi="Times New Roman" w:cs="Times New Roman"/>
          <w:sz w:val="24"/>
          <w:szCs w:val="24"/>
        </w:rPr>
        <w:lastRenderedPageBreak/>
        <w:t xml:space="preserve">finanziati con le risorse PNRR e/o con il Fondo Complementare del PNRR, ivi incluse quelle in materia di trasparenza, uguaglianza di genere e pari opportunità e tutela dei diversamente abili e di assumere gli obblighi derivanti dalle predette disposizioni normative; </w:t>
      </w:r>
    </w:p>
    <w:p w14:paraId="3CE94FD0" w14:textId="32BA1180" w:rsidR="00F307EB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c.14</w:t>
      </w:r>
      <w:r w:rsidR="00F307EB" w:rsidRPr="00BB4C1B">
        <w:rPr>
          <w:rFonts w:ascii="Times New Roman" w:hAnsi="Times New Roman" w:cs="Times New Roman"/>
          <w:sz w:val="24"/>
          <w:szCs w:val="24"/>
        </w:rPr>
        <w:t>) l’obbligo del rispetto delle priorità trasversali sulla parità di genere (gender equality) e valorizzazione dei giovani, ai sensi dell’art. 47, comma 4 del D.L. 77/2021 che prevede, salvo eccezioni, almeno il 30% di assunzioni (necessarie per l’esecuzione del contratto o per la realizzazione di attività ad esso connesse o strumentali) di giovani e donne;</w:t>
      </w:r>
    </w:p>
    <w:p w14:paraId="2DD9F447" w14:textId="068D50CE" w:rsidR="00DF6397" w:rsidRPr="00BB4C1B" w:rsidRDefault="006026B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c.15</w:t>
      </w:r>
      <w:r w:rsidR="00B96B8D" w:rsidRPr="00BB4C1B">
        <w:rPr>
          <w:rFonts w:ascii="Times New Roman" w:hAnsi="Times New Roman" w:cs="Times New Roman"/>
          <w:sz w:val="24"/>
          <w:szCs w:val="24"/>
        </w:rPr>
        <w:t xml:space="preserve">) </w:t>
      </w:r>
      <w:r w:rsidR="00853E83" w:rsidRPr="00BB4C1B">
        <w:rPr>
          <w:rFonts w:ascii="Times New Roman" w:hAnsi="Times New Roman" w:cs="Times New Roman"/>
          <w:sz w:val="24"/>
          <w:szCs w:val="24"/>
        </w:rPr>
        <w:t>dichiara l’</w:t>
      </w:r>
      <w:r w:rsidR="00DF6397" w:rsidRPr="00BB4C1B">
        <w:rPr>
          <w:rFonts w:ascii="Times New Roman" w:hAnsi="Times New Roman" w:cs="Times New Roman"/>
          <w:sz w:val="24"/>
          <w:szCs w:val="24"/>
        </w:rPr>
        <w:t xml:space="preserve"> assenza di conflitto di interessi a carico dei partecipanti e dei titolari effettivi e per i  Soggetti obbligati alla comunicazione di dati e informazioni relativa alla titolarità effettiva di cui al Decreto Ministeriale MEF n. 55 dell’11 Marzo 2022.</w:t>
      </w:r>
    </w:p>
    <w:p w14:paraId="4C1698F4" w14:textId="183E2406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c.1</w:t>
      </w:r>
      <w:r w:rsidR="006026B7">
        <w:rPr>
          <w:rFonts w:ascii="Times New Roman" w:hAnsi="Times New Roman" w:cs="Times New Roman"/>
          <w:sz w:val="24"/>
          <w:szCs w:val="24"/>
        </w:rPr>
        <w:t>6</w:t>
      </w:r>
      <w:r w:rsidRPr="00BB4C1B">
        <w:rPr>
          <w:rFonts w:ascii="Times New Roman" w:hAnsi="Times New Roman" w:cs="Times New Roman"/>
          <w:sz w:val="24"/>
          <w:szCs w:val="24"/>
        </w:rPr>
        <w:t xml:space="preserve">) di assumere a proprio carico ogni responsabilità civile e penale derivante dalla esecuzione del servizio di cui trattasi, sollevando, nel contempo, l’Amministrazione ed il proprio personale preposto; </w:t>
      </w:r>
    </w:p>
    <w:p w14:paraId="19F6B5D0" w14:textId="3CF0AC40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c.1</w:t>
      </w:r>
      <w:r w:rsidR="006026B7">
        <w:rPr>
          <w:rFonts w:ascii="Times New Roman" w:hAnsi="Times New Roman" w:cs="Times New Roman"/>
          <w:sz w:val="24"/>
          <w:szCs w:val="24"/>
        </w:rPr>
        <w:t>7</w:t>
      </w:r>
      <w:r w:rsidRPr="00BB4C1B">
        <w:rPr>
          <w:rFonts w:ascii="Times New Roman" w:hAnsi="Times New Roman" w:cs="Times New Roman"/>
          <w:sz w:val="24"/>
          <w:szCs w:val="24"/>
        </w:rPr>
        <w:t>) di essere in grado in ogni momento di certificare tutti gli elementi innanzi dichiarati, così come si impegna, in caso di aggiudicazione, a comprovare i requisiti autodichiarati ed a presentare la documentazione richiesta entro i termini stabiliti dall’Amministrazione;</w:t>
      </w:r>
    </w:p>
    <w:p w14:paraId="28A9B8FE" w14:textId="22552403" w:rsidR="006D0E6E" w:rsidRPr="00BB4C1B" w:rsidRDefault="00F554A7" w:rsidP="00BB4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>c.1</w:t>
      </w:r>
      <w:r w:rsidR="006026B7">
        <w:rPr>
          <w:rFonts w:ascii="Times New Roman" w:hAnsi="Times New Roman" w:cs="Times New Roman"/>
          <w:sz w:val="24"/>
          <w:szCs w:val="24"/>
        </w:rPr>
        <w:t>8</w:t>
      </w:r>
      <w:r w:rsidRPr="00BB4C1B">
        <w:rPr>
          <w:rFonts w:ascii="Times New Roman" w:hAnsi="Times New Roman" w:cs="Times New Roman"/>
          <w:sz w:val="24"/>
          <w:szCs w:val="24"/>
        </w:rPr>
        <w:t>) di aver preso visione della informativa, ai sensi del D. Lgs. n. 196/2003 e ss.mm.ii. e del GDPR 2016/679 e, nei limiti della stessa, espressamente e liberamente di acconsentire al trattamento, alla comunicazione ed alla diffusione dei dati personali, dichiarando di essere a conoscenza dei diritti riconosciuti dai citati D. Lgs. n. 196/2003 e ss.mm.ii. e GDPR 2016/679.</w:t>
      </w:r>
    </w:p>
    <w:p w14:paraId="2D9BBCA8" w14:textId="77777777" w:rsidR="006D0E6E" w:rsidRPr="00BB4C1B" w:rsidRDefault="00F554A7" w:rsidP="00BB4C1B">
      <w:pPr>
        <w:pStyle w:val="Corpotesto"/>
        <w:spacing w:after="0" w:line="360" w:lineRule="auto"/>
        <w:jc w:val="both"/>
        <w:rPr>
          <w:rFonts w:ascii="Times New Roman" w:hAnsi="Times New Roman"/>
        </w:rPr>
      </w:pPr>
      <w:r w:rsidRPr="00BB4C1B">
        <w:rPr>
          <w:rFonts w:ascii="Times New Roman" w:hAnsi="Times New Roman"/>
        </w:rPr>
        <w:t xml:space="preserve">Luogo e Data </w:t>
      </w:r>
    </w:p>
    <w:p w14:paraId="4AA1539F" w14:textId="26A3F803" w:rsidR="006D0E6E" w:rsidRDefault="00F554A7" w:rsidP="00AA1842">
      <w:pPr>
        <w:spacing w:line="36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B4C1B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14:paraId="7B6E5D6F" w14:textId="54035D11" w:rsidR="00AA1842" w:rsidRDefault="00AA1842" w:rsidP="00AA1842">
      <w:pPr>
        <w:spacing w:line="360" w:lineRule="auto"/>
        <w:ind w:left="4248"/>
        <w:jc w:val="right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AA1842" w:rsidSect="00BB4C1B">
      <w:headerReference w:type="default" r:id="rId8"/>
      <w:footerReference w:type="default" r:id="rId9"/>
      <w:pgSz w:w="11906" w:h="16838"/>
      <w:pgMar w:top="284" w:right="127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A96B" w14:textId="77777777" w:rsidR="00317DEF" w:rsidRDefault="00317DEF">
      <w:pPr>
        <w:spacing w:after="0" w:line="240" w:lineRule="auto"/>
      </w:pPr>
      <w:r>
        <w:separator/>
      </w:r>
    </w:p>
  </w:endnote>
  <w:endnote w:type="continuationSeparator" w:id="0">
    <w:p w14:paraId="0A5E56E5" w14:textId="77777777" w:rsidR="00317DEF" w:rsidRDefault="0031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048656"/>
      <w:docPartObj>
        <w:docPartGallery w:val="Page Numbers (Bottom of Page)"/>
        <w:docPartUnique/>
      </w:docPartObj>
    </w:sdtPr>
    <w:sdtContent>
      <w:p w14:paraId="2C833051" w14:textId="77777777" w:rsidR="006D0E6E" w:rsidRDefault="00F554A7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D1679">
          <w:rPr>
            <w:noProof/>
          </w:rPr>
          <w:t>2</w:t>
        </w:r>
        <w:r>
          <w:fldChar w:fldCharType="end"/>
        </w:r>
      </w:p>
    </w:sdtContent>
  </w:sdt>
  <w:p w14:paraId="3FE16F5D" w14:textId="77777777" w:rsidR="006D0E6E" w:rsidRDefault="006D0E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E0A6" w14:textId="77777777" w:rsidR="00317DEF" w:rsidRDefault="00317DEF">
      <w:pPr>
        <w:spacing w:after="0" w:line="240" w:lineRule="auto"/>
      </w:pPr>
      <w:r>
        <w:separator/>
      </w:r>
    </w:p>
  </w:footnote>
  <w:footnote w:type="continuationSeparator" w:id="0">
    <w:p w14:paraId="0E0F1EC8" w14:textId="77777777" w:rsidR="00317DEF" w:rsidRDefault="0031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CA0D" w14:textId="025C64C8" w:rsidR="00ED18B3" w:rsidRPr="00ED18B3" w:rsidRDefault="00ED18B3" w:rsidP="00ED18B3">
    <w:pPr>
      <w:pStyle w:val="Intestazio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it-IT"/>
      </w:rPr>
      <w:drawing>
        <wp:inline distT="0" distB="0" distL="0" distR="0" wp14:anchorId="48E944B2" wp14:editId="0C10FA3B">
          <wp:extent cx="6572250" cy="119507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849A9"/>
    <w:multiLevelType w:val="hybridMultilevel"/>
    <w:tmpl w:val="37063460"/>
    <w:lvl w:ilvl="0" w:tplc="CD7A3FF2">
      <w:numFmt w:val="bullet"/>
      <w:lvlText w:val="-"/>
      <w:lvlJc w:val="left"/>
      <w:pPr>
        <w:ind w:left="112" w:hanging="210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it-IT" w:eastAsia="en-US" w:bidi="ar-SA"/>
      </w:rPr>
    </w:lvl>
    <w:lvl w:ilvl="1" w:tplc="92C2C4D4">
      <w:numFmt w:val="bullet"/>
      <w:lvlText w:val="•"/>
      <w:lvlJc w:val="left"/>
      <w:pPr>
        <w:ind w:left="1080" w:hanging="210"/>
      </w:pPr>
      <w:rPr>
        <w:rFonts w:hint="default"/>
        <w:lang w:val="it-IT" w:eastAsia="en-US" w:bidi="ar-SA"/>
      </w:rPr>
    </w:lvl>
    <w:lvl w:ilvl="2" w:tplc="7F5A2A5E">
      <w:numFmt w:val="bullet"/>
      <w:lvlText w:val="•"/>
      <w:lvlJc w:val="left"/>
      <w:pPr>
        <w:ind w:left="2041" w:hanging="210"/>
      </w:pPr>
      <w:rPr>
        <w:rFonts w:hint="default"/>
        <w:lang w:val="it-IT" w:eastAsia="en-US" w:bidi="ar-SA"/>
      </w:rPr>
    </w:lvl>
    <w:lvl w:ilvl="3" w:tplc="BD4E0E66">
      <w:numFmt w:val="bullet"/>
      <w:lvlText w:val="•"/>
      <w:lvlJc w:val="left"/>
      <w:pPr>
        <w:ind w:left="3001" w:hanging="210"/>
      </w:pPr>
      <w:rPr>
        <w:rFonts w:hint="default"/>
        <w:lang w:val="it-IT" w:eastAsia="en-US" w:bidi="ar-SA"/>
      </w:rPr>
    </w:lvl>
    <w:lvl w:ilvl="4" w:tplc="CBC6EC88">
      <w:numFmt w:val="bullet"/>
      <w:lvlText w:val="•"/>
      <w:lvlJc w:val="left"/>
      <w:pPr>
        <w:ind w:left="3962" w:hanging="210"/>
      </w:pPr>
      <w:rPr>
        <w:rFonts w:hint="default"/>
        <w:lang w:val="it-IT" w:eastAsia="en-US" w:bidi="ar-SA"/>
      </w:rPr>
    </w:lvl>
    <w:lvl w:ilvl="5" w:tplc="E1E6AF00">
      <w:numFmt w:val="bullet"/>
      <w:lvlText w:val="•"/>
      <w:lvlJc w:val="left"/>
      <w:pPr>
        <w:ind w:left="4923" w:hanging="210"/>
      </w:pPr>
      <w:rPr>
        <w:rFonts w:hint="default"/>
        <w:lang w:val="it-IT" w:eastAsia="en-US" w:bidi="ar-SA"/>
      </w:rPr>
    </w:lvl>
    <w:lvl w:ilvl="6" w:tplc="25F45F6E">
      <w:numFmt w:val="bullet"/>
      <w:lvlText w:val="•"/>
      <w:lvlJc w:val="left"/>
      <w:pPr>
        <w:ind w:left="5883" w:hanging="210"/>
      </w:pPr>
      <w:rPr>
        <w:rFonts w:hint="default"/>
        <w:lang w:val="it-IT" w:eastAsia="en-US" w:bidi="ar-SA"/>
      </w:rPr>
    </w:lvl>
    <w:lvl w:ilvl="7" w:tplc="6FCC8390">
      <w:numFmt w:val="bullet"/>
      <w:lvlText w:val="•"/>
      <w:lvlJc w:val="left"/>
      <w:pPr>
        <w:ind w:left="6844" w:hanging="210"/>
      </w:pPr>
      <w:rPr>
        <w:rFonts w:hint="default"/>
        <w:lang w:val="it-IT" w:eastAsia="en-US" w:bidi="ar-SA"/>
      </w:rPr>
    </w:lvl>
    <w:lvl w:ilvl="8" w:tplc="D324CD08">
      <w:numFmt w:val="bullet"/>
      <w:lvlText w:val="•"/>
      <w:lvlJc w:val="left"/>
      <w:pPr>
        <w:ind w:left="7805" w:hanging="210"/>
      </w:pPr>
      <w:rPr>
        <w:rFonts w:hint="default"/>
        <w:lang w:val="it-IT" w:eastAsia="en-US" w:bidi="ar-SA"/>
      </w:rPr>
    </w:lvl>
  </w:abstractNum>
  <w:num w:numId="1" w16cid:durableId="5615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6E"/>
    <w:rsid w:val="00012A78"/>
    <w:rsid w:val="000164E4"/>
    <w:rsid w:val="00130B5E"/>
    <w:rsid w:val="001500AD"/>
    <w:rsid w:val="00164E11"/>
    <w:rsid w:val="00165130"/>
    <w:rsid w:val="001D71F1"/>
    <w:rsid w:val="00205FD6"/>
    <w:rsid w:val="0021053F"/>
    <w:rsid w:val="002E51E9"/>
    <w:rsid w:val="002E7111"/>
    <w:rsid w:val="003042DE"/>
    <w:rsid w:val="003161AF"/>
    <w:rsid w:val="00317DEF"/>
    <w:rsid w:val="00350263"/>
    <w:rsid w:val="003650ED"/>
    <w:rsid w:val="00372F1C"/>
    <w:rsid w:val="003761C1"/>
    <w:rsid w:val="004324B6"/>
    <w:rsid w:val="00451C44"/>
    <w:rsid w:val="00497A30"/>
    <w:rsid w:val="004F1542"/>
    <w:rsid w:val="004F38C2"/>
    <w:rsid w:val="005B62A0"/>
    <w:rsid w:val="005D6C57"/>
    <w:rsid w:val="006026B7"/>
    <w:rsid w:val="00625C32"/>
    <w:rsid w:val="006301B8"/>
    <w:rsid w:val="00635F4E"/>
    <w:rsid w:val="006D0E6E"/>
    <w:rsid w:val="007661F3"/>
    <w:rsid w:val="007A6FC5"/>
    <w:rsid w:val="007D1679"/>
    <w:rsid w:val="008039AE"/>
    <w:rsid w:val="008125EF"/>
    <w:rsid w:val="00837C85"/>
    <w:rsid w:val="00853E83"/>
    <w:rsid w:val="008A412F"/>
    <w:rsid w:val="008F7621"/>
    <w:rsid w:val="00971AAF"/>
    <w:rsid w:val="009A1657"/>
    <w:rsid w:val="009C6AE1"/>
    <w:rsid w:val="009E77FE"/>
    <w:rsid w:val="00A05C79"/>
    <w:rsid w:val="00A54752"/>
    <w:rsid w:val="00A86583"/>
    <w:rsid w:val="00AA1842"/>
    <w:rsid w:val="00AA1F84"/>
    <w:rsid w:val="00AD497F"/>
    <w:rsid w:val="00B05A92"/>
    <w:rsid w:val="00B40DE3"/>
    <w:rsid w:val="00B74293"/>
    <w:rsid w:val="00B96B8D"/>
    <w:rsid w:val="00BA7B3F"/>
    <w:rsid w:val="00BB4C1B"/>
    <w:rsid w:val="00BC0F1B"/>
    <w:rsid w:val="00BC177B"/>
    <w:rsid w:val="00BF153F"/>
    <w:rsid w:val="00CD618C"/>
    <w:rsid w:val="00D45DD9"/>
    <w:rsid w:val="00D764A8"/>
    <w:rsid w:val="00DC2BAF"/>
    <w:rsid w:val="00DF6397"/>
    <w:rsid w:val="00DF72C0"/>
    <w:rsid w:val="00E4593C"/>
    <w:rsid w:val="00E6469C"/>
    <w:rsid w:val="00E932F3"/>
    <w:rsid w:val="00EA45A0"/>
    <w:rsid w:val="00ED18B3"/>
    <w:rsid w:val="00F12617"/>
    <w:rsid w:val="00F307EB"/>
    <w:rsid w:val="00F554A7"/>
    <w:rsid w:val="00F75D03"/>
    <w:rsid w:val="00F9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C6D8B"/>
  <w15:docId w15:val="{EC390AD6-9251-46F0-B4FC-FA32144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B05A92"/>
    <w:pPr>
      <w:widowControl w:val="0"/>
      <w:suppressAutoHyphens w:val="0"/>
      <w:autoSpaceDE w:val="0"/>
      <w:autoSpaceDN w:val="0"/>
      <w:spacing w:after="0" w:line="240" w:lineRule="auto"/>
      <w:ind w:left="112"/>
      <w:jc w:val="both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B30AD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4F6A2F"/>
    <w:rPr>
      <w:rFonts w:ascii="Cambria" w:eastAsia="Cambria" w:hAnsi="Cambria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375A25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E1DA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E1DA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4F6A2F"/>
    <w:pPr>
      <w:spacing w:after="140" w:line="288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F6A2F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1DA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E1D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5A92"/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A1F84"/>
    <w:pPr>
      <w:widowControl w:val="0"/>
      <w:suppressAutoHyphens w:val="0"/>
      <w:autoSpaceDE w:val="0"/>
      <w:autoSpaceDN w:val="0"/>
      <w:spacing w:after="0" w:line="240" w:lineRule="auto"/>
      <w:ind w:left="112" w:right="113"/>
      <w:jc w:val="both"/>
    </w:pPr>
    <w:rPr>
      <w:rFonts w:ascii="Cambria" w:eastAsia="Cambria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7661F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sociali@cert.comune.fog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Riccardi Annalisa</dc:creator>
  <cp:lastModifiedBy>giuseppe matozza</cp:lastModifiedBy>
  <cp:revision>2</cp:revision>
  <cp:lastPrinted>2024-04-04T08:29:00Z</cp:lastPrinted>
  <dcterms:created xsi:type="dcterms:W3CDTF">2024-05-13T08:13:00Z</dcterms:created>
  <dcterms:modified xsi:type="dcterms:W3CDTF">2024-05-13T08:13:00Z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