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3" w:rsidRPr="006F51F9" w:rsidRDefault="002A0246" w:rsidP="002A0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1F9">
        <w:rPr>
          <w:rFonts w:ascii="Times New Roman" w:hAnsi="Times New Roman" w:cs="Times New Roman"/>
          <w:b/>
          <w:sz w:val="24"/>
          <w:szCs w:val="24"/>
        </w:rPr>
        <w:t>AVVISO PUBBLICO</w:t>
      </w:r>
    </w:p>
    <w:p w:rsidR="002A0246" w:rsidRPr="006F51F9" w:rsidRDefault="002A0246" w:rsidP="002A0246">
      <w:pPr>
        <w:jc w:val="both"/>
        <w:rPr>
          <w:rFonts w:ascii="Times New Roman" w:hAnsi="Times New Roman" w:cs="Times New Roman"/>
          <w:sz w:val="24"/>
          <w:szCs w:val="24"/>
        </w:rPr>
      </w:pPr>
      <w:r w:rsidRPr="006F51F9">
        <w:rPr>
          <w:rFonts w:ascii="Times New Roman" w:hAnsi="Times New Roman" w:cs="Times New Roman"/>
          <w:sz w:val="24"/>
          <w:szCs w:val="24"/>
        </w:rPr>
        <w:t xml:space="preserve">Il Comune di Foggia, per l’anno scolastico 2023/2024 </w:t>
      </w:r>
      <w:r w:rsidR="00B05CE7" w:rsidRPr="006F51F9">
        <w:rPr>
          <w:rFonts w:ascii="Times New Roman" w:hAnsi="Times New Roman" w:cs="Times New Roman"/>
          <w:sz w:val="24"/>
          <w:szCs w:val="24"/>
        </w:rPr>
        <w:t>organizza il servizio di trasporto scolastico, in favore de</w:t>
      </w:r>
      <w:r w:rsidRPr="006F51F9">
        <w:rPr>
          <w:rFonts w:ascii="Times New Roman" w:hAnsi="Times New Roman" w:cs="Times New Roman"/>
          <w:sz w:val="24"/>
          <w:szCs w:val="24"/>
        </w:rPr>
        <w:t>gli alunni frequentanti la Scuola dell’Infanzia, la Scuola Primaria e la S</w:t>
      </w:r>
      <w:r w:rsidR="00B05CE7" w:rsidRPr="006F51F9">
        <w:rPr>
          <w:rFonts w:ascii="Times New Roman" w:hAnsi="Times New Roman" w:cs="Times New Roman"/>
          <w:sz w:val="24"/>
          <w:szCs w:val="24"/>
        </w:rPr>
        <w:t>cuola Secondaria di I Grado, e de</w:t>
      </w:r>
      <w:r w:rsidRPr="006F51F9">
        <w:rPr>
          <w:rFonts w:ascii="Times New Roman" w:hAnsi="Times New Roman" w:cs="Times New Roman"/>
          <w:sz w:val="24"/>
          <w:szCs w:val="24"/>
        </w:rPr>
        <w:t>gli alunni diversamente abili, frequentanti la Scuola Secondaria di II Grado, in presenza delle seguenti condizioni:</w:t>
      </w:r>
    </w:p>
    <w:p w:rsidR="002A0246" w:rsidRPr="006F51F9" w:rsidRDefault="00B05CE7" w:rsidP="002A02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1F9">
        <w:rPr>
          <w:rFonts w:ascii="Times New Roman" w:hAnsi="Times New Roman" w:cs="Times New Roman"/>
          <w:sz w:val="24"/>
          <w:szCs w:val="24"/>
        </w:rPr>
        <w:t>Residenza/D</w:t>
      </w:r>
      <w:r w:rsidR="002A0246" w:rsidRPr="006F51F9">
        <w:rPr>
          <w:rFonts w:ascii="Times New Roman" w:hAnsi="Times New Roman" w:cs="Times New Roman"/>
          <w:sz w:val="24"/>
          <w:szCs w:val="24"/>
        </w:rPr>
        <w:t>omicilio nelle Borgate o nel campo Nomadi per gli alunni della Scuola dell’Infanzia, Primaria e Secondaria di I Grado;</w:t>
      </w:r>
    </w:p>
    <w:p w:rsidR="002A0246" w:rsidRPr="006F51F9" w:rsidRDefault="002A0246" w:rsidP="002A02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1F9">
        <w:rPr>
          <w:rFonts w:ascii="Times New Roman" w:hAnsi="Times New Roman" w:cs="Times New Roman"/>
          <w:sz w:val="24"/>
          <w:szCs w:val="24"/>
        </w:rPr>
        <w:t>Iscrizione in una delle Scuole Secondarie di II Grado,  dislocate sul Territorio di Foggia, per gli alunni diversamente abili.</w:t>
      </w:r>
    </w:p>
    <w:p w:rsidR="00205D14" w:rsidRPr="006F51F9" w:rsidRDefault="00205D14" w:rsidP="00205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1F9">
        <w:rPr>
          <w:rFonts w:ascii="Times New Roman" w:hAnsi="Times New Roman" w:cs="Times New Roman"/>
          <w:b/>
          <w:sz w:val="24"/>
          <w:szCs w:val="24"/>
        </w:rPr>
        <w:t>Tipologia e Modalità di Utilizzo del Servizio di Trasporto Scolastico</w:t>
      </w:r>
    </w:p>
    <w:p w:rsidR="00205D14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L’istanza di iscrizione al servizio, completa di attestato di  pagamento e modello ISEE,  deve essere presentata al Servizio Pubblica Istruzione, 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tramite mail all’indirizzo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: </w:t>
      </w:r>
      <w:hyperlink r:id="rId6" w:history="1">
        <w:r w:rsidRPr="006F51F9">
          <w:rPr>
            <w:rStyle w:val="Collegamentoipertestuale"/>
            <w:rFonts w:ascii="Times New Roman" w:hAnsi="Times New Roman" w:cs="Times New Roman"/>
            <w:sz w:val="24"/>
            <w:szCs w:val="24"/>
          </w:rPr>
          <w:t>scolastico.amministrativo@comune.foggia.it</w:t>
        </w:r>
      </w:hyperlink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 oppure presso gli uffici Pubblica Istr</w:t>
      </w:r>
      <w:r w:rsidR="00E34196" w:rsidRPr="006F51F9">
        <w:rPr>
          <w:rFonts w:ascii="Times New Roman" w:hAnsi="Times New Roman" w:cs="Times New Roman"/>
          <w:color w:val="1A181C"/>
          <w:sz w:val="24"/>
          <w:szCs w:val="24"/>
        </w:rPr>
        <w:t>uzione, siti in via Gramsci, 17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previo appuntamento contattando i numeri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: 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0881/814325 -0881/814321;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</w:p>
    <w:p w:rsidR="00205D14" w:rsidRPr="006F51F9" w:rsidRDefault="00E43FD7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la mancata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presentazione dell’attestazione </w:t>
      </w:r>
      <w:r w:rsidR="00205D14"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I.S.E.E. 2023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>comporta l’applicazione della tariffa massima di contribuzione;</w:t>
      </w:r>
    </w:p>
    <w:p w:rsidR="00205D14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il pagamento della retta bimestrale deve essere effettuato entro e non oltre il giorno 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5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di ogni bimestre interessato;</w:t>
      </w:r>
    </w:p>
    <w:p w:rsidR="00205D14" w:rsidRPr="006F51F9" w:rsidRDefault="00C75526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non sarà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>possibile richiedere qualunque forma di rimborso o riduzioni delle quote dovute nel caso in cui il servizio non sia effettuato per cause non imputabili all’Amministrazione Comunale;</w:t>
      </w:r>
    </w:p>
    <w:p w:rsidR="00C75526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il mancato pagamento anticipato della quota dovuta è causa di esclusione dell’utente dalla fruizione del servizio per l’intero bimestre</w:t>
      </w:r>
      <w:r w:rsidR="00C75526" w:rsidRPr="006F51F9">
        <w:rPr>
          <w:rFonts w:ascii="Times New Roman" w:hAnsi="Times New Roman" w:cs="Times New Roman"/>
          <w:color w:val="1A181C"/>
          <w:sz w:val="24"/>
          <w:szCs w:val="24"/>
        </w:rPr>
        <w:t>;</w:t>
      </w:r>
    </w:p>
    <w:p w:rsidR="00C75526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si procederà alla riscossione di quanto dovuto, con l’applicazione di una maggiorazione pari a quella prevista dalla normativa vigent</w:t>
      </w:r>
      <w:r w:rsidR="00C75526" w:rsidRPr="006F51F9">
        <w:rPr>
          <w:rFonts w:ascii="Times New Roman" w:hAnsi="Times New Roman" w:cs="Times New Roman"/>
          <w:color w:val="1A181C"/>
          <w:sz w:val="24"/>
          <w:szCs w:val="24"/>
        </w:rPr>
        <w:t>e, oltre alle spese di notifica;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</w:p>
    <w:p w:rsidR="00205D14" w:rsidRDefault="00C75526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q</w:t>
      </w:r>
      <w:r w:rsidR="00446183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ualora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>non</w:t>
      </w:r>
      <w:r w:rsidR="00446183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si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provvederà a regolarizzare il pagamento alla scadenza dei tempi assegnati, l’Amministrazione avvierà le ulteriori procedure di riscossione coattiva;</w:t>
      </w:r>
    </w:p>
    <w:p w:rsidR="00477CBE" w:rsidRPr="00150173" w:rsidRDefault="003C3539" w:rsidP="00F50F92">
      <w:pPr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150173">
        <w:rPr>
          <w:rFonts w:ascii="Times New Roman" w:hAnsi="Times New Roman" w:cs="Times New Roman"/>
          <w:color w:val="1A181C"/>
          <w:sz w:val="24"/>
          <w:szCs w:val="24"/>
        </w:rPr>
        <w:t>in caso di esubero di richieste e conseguente superamento della capienza prevista per l’utilizzo degli scuolabus, si terrà conto della fascia I.S.E.E. più bassa;</w:t>
      </w:r>
    </w:p>
    <w:p w:rsidR="00205D14" w:rsidRPr="006F51F9" w:rsidRDefault="00205D14" w:rsidP="00F50F92">
      <w:pPr>
        <w:numPr>
          <w:ilvl w:val="0"/>
          <w:numId w:val="2"/>
        </w:numPr>
        <w:tabs>
          <w:tab w:val="clear" w:pos="720"/>
          <w:tab w:val="num" w:pos="142"/>
        </w:tabs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l’Amministrazione Comunale procederà ad idonei controlli sulla veridicità di quanto dichiarato, ai sensi e per gli effetti del D.P.R. 445/2000 e successive modificazioni ed integrazioni;</w:t>
      </w:r>
    </w:p>
    <w:p w:rsidR="00205D14" w:rsidRPr="006F51F9" w:rsidRDefault="00AE5453" w:rsidP="00F50F92">
      <w:pPr>
        <w:numPr>
          <w:ilvl w:val="0"/>
          <w:numId w:val="2"/>
        </w:numPr>
        <w:tabs>
          <w:tab w:val="clear" w:pos="720"/>
          <w:tab w:val="num" w:pos="142"/>
        </w:tabs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il genitore dovrà </w:t>
      </w:r>
      <w:r w:rsidR="00205D14" w:rsidRPr="006F51F9">
        <w:rPr>
          <w:rFonts w:ascii="Times New Roman" w:hAnsi="Times New Roman" w:cs="Times New Roman"/>
          <w:color w:val="1A181C"/>
          <w:sz w:val="24"/>
          <w:szCs w:val="24"/>
        </w:rPr>
        <w:t>comunicare al Servizio Scolastico Amministrativo l’eventuale ritiro del minore dal</w:t>
      </w:r>
      <w:r w:rsidR="00BD2C60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S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ervizio;</w:t>
      </w:r>
    </w:p>
    <w:p w:rsidR="00AE5453" w:rsidRPr="006F51F9" w:rsidRDefault="00AE5453" w:rsidP="00F50F92">
      <w:pPr>
        <w:numPr>
          <w:ilvl w:val="0"/>
          <w:numId w:val="2"/>
        </w:numPr>
        <w:tabs>
          <w:tab w:val="clear" w:pos="720"/>
          <w:tab w:val="num" w:pos="142"/>
        </w:tabs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il Servizio di Trasporto Scolastico non viene effettuato negli orari pomeridiani;</w:t>
      </w:r>
    </w:p>
    <w:p w:rsidR="00F50F92" w:rsidRPr="00447054" w:rsidRDefault="00AE5453" w:rsidP="00447054">
      <w:pPr>
        <w:numPr>
          <w:ilvl w:val="0"/>
          <w:numId w:val="2"/>
        </w:numPr>
        <w:tabs>
          <w:tab w:val="clear" w:pos="720"/>
          <w:tab w:val="num" w:pos="142"/>
        </w:tabs>
        <w:spacing w:before="200" w:after="0"/>
        <w:ind w:left="0" w:firstLine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il Servizio, per le entrate e le uscite intermedie, rispetto all’ora di inizio e termine delle lezioni, non è previsto.                                        </w:t>
      </w:r>
    </w:p>
    <w:p w:rsidR="00AE5453" w:rsidRPr="006F51F9" w:rsidRDefault="00600F64" w:rsidP="00AE54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/>
          <w:bCs/>
          <w:color w:val="1A181C"/>
          <w:sz w:val="24"/>
          <w:szCs w:val="24"/>
        </w:rPr>
        <w:lastRenderedPageBreak/>
        <w:t>Modalità di Pagamento</w:t>
      </w:r>
    </w:p>
    <w:p w:rsidR="00AE5453" w:rsidRPr="006F51F9" w:rsidRDefault="00AE5453" w:rsidP="00F50F9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/>
          <w:bCs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Cs/>
          <w:color w:val="1A181C"/>
          <w:sz w:val="24"/>
          <w:szCs w:val="24"/>
        </w:rPr>
        <w:t xml:space="preserve">1. Il versamento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delle quote è bimestrale e deve essere eseguito anticipatamente rispetto al periodo di fruizione con 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Pago PA collegandosi al sito del Comune www comune.foggia.it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o su  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Iban: IT77W0760115700001031942061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oppure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conto corrente numero: 1031942061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intestato a Comune di Foggia PUBBLICA ISTRUZIONE SERVIZIO TRASPORTO, indicando nella causale nome e cognome del bambino e scuola frequentata.</w:t>
      </w:r>
    </w:p>
    <w:p w:rsidR="00AE5453" w:rsidRPr="006F51F9" w:rsidRDefault="00AE5453" w:rsidP="00F50F9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Cs/>
          <w:color w:val="1A181C"/>
          <w:sz w:val="24"/>
          <w:szCs w:val="24"/>
        </w:rPr>
        <w:t>2</w:t>
      </w:r>
      <w:r w:rsidRPr="006F51F9">
        <w:rPr>
          <w:rFonts w:ascii="Times New Roman" w:hAnsi="Times New Roman" w:cs="Times New Roman"/>
          <w:b/>
          <w:bCs/>
          <w:color w:val="1A181C"/>
          <w:sz w:val="24"/>
          <w:szCs w:val="24"/>
        </w:rPr>
        <w:t xml:space="preserve">. </w:t>
      </w:r>
      <w:r w:rsidRPr="006F51F9">
        <w:rPr>
          <w:rFonts w:ascii="Times New Roman" w:hAnsi="Times New Roman" w:cs="Times New Roman"/>
          <w:bCs/>
          <w:color w:val="1A181C"/>
          <w:sz w:val="24"/>
          <w:szCs w:val="24"/>
        </w:rPr>
        <w:t>Qualora</w:t>
      </w:r>
      <w:r w:rsidRPr="006F51F9">
        <w:rPr>
          <w:rFonts w:ascii="Times New Roman" w:hAnsi="Times New Roman" w:cs="Times New Roman"/>
          <w:b/>
          <w:bCs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il versamento non sia effettuato nei termini, nei modi e non </w:t>
      </w:r>
      <w:r w:rsidR="00E43FD7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sia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corrispondente alla fascia di appartenenza, l’Amministrazione Comunale sospenderà l’erogazione del servizio per l’intero bimestre e, inoltre, attiverà le procedure previste nella dichiarazione sottoscritta.</w:t>
      </w:r>
    </w:p>
    <w:p w:rsidR="00AE5453" w:rsidRPr="006F51F9" w:rsidRDefault="00AE5453" w:rsidP="00F50F9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3. La prima quota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sarà valida per i mesi di Settembre,</w:t>
      </w:r>
      <w:r w:rsidR="00E34196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Ottobre, Novembre</w:t>
      </w: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e</w:t>
      </w:r>
      <w:r w:rsidR="00D45EF3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successivamente</w:t>
      </w:r>
      <w:r w:rsidR="00753909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dovrà essere versata la quota per i mesi di: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</w:p>
    <w:p w:rsidR="00AE5453" w:rsidRPr="006F51F9" w:rsidRDefault="00AE5453" w:rsidP="005A3FE2">
      <w:pPr>
        <w:numPr>
          <w:ilvl w:val="0"/>
          <w:numId w:val="7"/>
        </w:numPr>
        <w:autoSpaceDE w:val="0"/>
        <w:autoSpaceDN w:val="0"/>
        <w:adjustRightInd w:val="0"/>
        <w:spacing w:before="200" w:after="0"/>
        <w:ind w:left="0" w:firstLine="0"/>
        <w:contextualSpacing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Dicembre-Gennaio</w:t>
      </w:r>
    </w:p>
    <w:p w:rsidR="00AE5453" w:rsidRPr="006F51F9" w:rsidRDefault="00AE5453" w:rsidP="005A3FE2">
      <w:pPr>
        <w:numPr>
          <w:ilvl w:val="0"/>
          <w:numId w:val="7"/>
        </w:numPr>
        <w:autoSpaceDE w:val="0"/>
        <w:autoSpaceDN w:val="0"/>
        <w:adjustRightInd w:val="0"/>
        <w:spacing w:before="200" w:after="0"/>
        <w:ind w:left="0" w:firstLine="0"/>
        <w:contextualSpacing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Febbraio-Marzo</w:t>
      </w:r>
    </w:p>
    <w:p w:rsidR="00241BE0" w:rsidRPr="006F51F9" w:rsidRDefault="00AE5453" w:rsidP="005A3FE2">
      <w:pPr>
        <w:numPr>
          <w:ilvl w:val="0"/>
          <w:numId w:val="7"/>
        </w:numPr>
        <w:autoSpaceDE w:val="0"/>
        <w:autoSpaceDN w:val="0"/>
        <w:adjustRightInd w:val="0"/>
        <w:spacing w:before="200" w:after="0"/>
        <w:ind w:left="0" w:firstLine="0"/>
        <w:contextualSpacing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A</w:t>
      </w:r>
      <w:r w:rsidR="00BD2C60" w:rsidRPr="006F51F9">
        <w:rPr>
          <w:rFonts w:ascii="Times New Roman" w:hAnsi="Times New Roman" w:cs="Times New Roman"/>
          <w:color w:val="1A181C"/>
          <w:sz w:val="24"/>
          <w:szCs w:val="24"/>
        </w:rPr>
        <w:t>prile-M</w:t>
      </w:r>
      <w:r w:rsidRPr="006F51F9">
        <w:rPr>
          <w:rFonts w:ascii="Times New Roman" w:hAnsi="Times New Roman" w:cs="Times New Roman"/>
          <w:color w:val="1A181C"/>
          <w:sz w:val="24"/>
          <w:szCs w:val="24"/>
        </w:rPr>
        <w:t>aggio</w:t>
      </w:r>
    </w:p>
    <w:p w:rsidR="00600F64" w:rsidRPr="006F51F9" w:rsidRDefault="00AE5453" w:rsidP="00F50F92">
      <w:pPr>
        <w:autoSpaceDE w:val="0"/>
        <w:autoSpaceDN w:val="0"/>
        <w:adjustRightInd w:val="0"/>
        <w:spacing w:before="200" w:after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  </w:t>
      </w:r>
    </w:p>
    <w:p w:rsidR="00AE5453" w:rsidRPr="006F51F9" w:rsidRDefault="00241BE0" w:rsidP="00241BE0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TARIFFE TRASPORTO</w:t>
      </w:r>
    </w:p>
    <w:p w:rsidR="00F50F92" w:rsidRPr="006F51F9" w:rsidRDefault="0071287A" w:rsidP="00F50F92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/>
          <w:color w:val="1A181C"/>
          <w:sz w:val="24"/>
          <w:szCs w:val="24"/>
        </w:rPr>
        <w:t>( Deliberazione G. C.</w:t>
      </w:r>
      <w:r w:rsidR="00861242" w:rsidRPr="006F51F9">
        <w:rPr>
          <w:rFonts w:ascii="Times New Roman" w:hAnsi="Times New Roman" w:cs="Times New Roman"/>
          <w:b/>
          <w:color w:val="1A181C"/>
          <w:sz w:val="24"/>
          <w:szCs w:val="24"/>
        </w:rPr>
        <w:t xml:space="preserve"> n. 138 del 11/12/2017)</w:t>
      </w:r>
    </w:p>
    <w:p w:rsidR="00AE5453" w:rsidRPr="006F51F9" w:rsidRDefault="00F50F92" w:rsidP="00AE54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</w:t>
      </w:r>
      <w:r w:rsidR="00AE5453" w:rsidRPr="006F51F9">
        <w:rPr>
          <w:rFonts w:ascii="Times New Roman" w:hAnsi="Times New Roman" w:cs="Times New Roman"/>
          <w:color w:val="1A181C"/>
          <w:sz w:val="24"/>
          <w:szCs w:val="24"/>
        </w:rPr>
        <w:t xml:space="preserve">       </w:t>
      </w:r>
    </w:p>
    <w:tbl>
      <w:tblPr>
        <w:tblpPr w:leftFromText="141" w:rightFromText="141" w:vertAnchor="text" w:horzAnchor="margin" w:tblpY="-22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329"/>
        <w:gridCol w:w="3331"/>
      </w:tblGrid>
      <w:tr w:rsidR="00600F64" w:rsidRPr="006F51F9" w:rsidTr="00600F64">
        <w:trPr>
          <w:trHeight w:val="453"/>
        </w:trPr>
        <w:tc>
          <w:tcPr>
            <w:tcW w:w="1667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FASCIA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I.S.E.E.</w:t>
            </w:r>
          </w:p>
        </w:tc>
        <w:tc>
          <w:tcPr>
            <w:tcW w:w="1667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TARIFFA MENSILE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 0                   a   €.    5,000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15,00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2°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 5,001            a  €.     9,000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25,00</w:t>
            </w:r>
          </w:p>
        </w:tc>
      </w:tr>
      <w:tr w:rsidR="00600F64" w:rsidRPr="006F51F9" w:rsidTr="00600F64">
        <w:trPr>
          <w:trHeight w:val="453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3°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 9,001            a  €.   12,000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35,00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4°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€.12,001           a  €.   15,000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40,00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5°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€.15,001           a   €.  18,000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45,00</w:t>
            </w:r>
          </w:p>
        </w:tc>
      </w:tr>
      <w:tr w:rsidR="00600F64" w:rsidRPr="006F51F9" w:rsidTr="00600F64">
        <w:trPr>
          <w:trHeight w:val="453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6°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da €.18,001            a   €. 25,000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50,00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7°</w:t>
            </w:r>
          </w:p>
        </w:tc>
        <w:tc>
          <w:tcPr>
            <w:tcW w:w="1666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Oltre €. 25,000</w:t>
            </w:r>
          </w:p>
        </w:tc>
        <w:tc>
          <w:tcPr>
            <w:tcW w:w="1667" w:type="pct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€. 60,00</w:t>
            </w:r>
          </w:p>
        </w:tc>
      </w:tr>
      <w:tr w:rsidR="00600F64" w:rsidRPr="006F51F9" w:rsidTr="00600F64">
        <w:trPr>
          <w:trHeight w:val="480"/>
        </w:trPr>
        <w:tc>
          <w:tcPr>
            <w:tcW w:w="1667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DISABILI</w:t>
            </w:r>
          </w:p>
        </w:tc>
        <w:tc>
          <w:tcPr>
            <w:tcW w:w="1666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600F64" w:rsidRPr="006F51F9" w:rsidRDefault="00600F64" w:rsidP="006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F9">
              <w:rPr>
                <w:rFonts w:ascii="Times New Roman" w:hAnsi="Times New Roman" w:cs="Times New Roman"/>
                <w:b/>
                <w:sz w:val="24"/>
                <w:szCs w:val="24"/>
              </w:rPr>
              <w:t>ESENTE</w:t>
            </w:r>
          </w:p>
        </w:tc>
      </w:tr>
    </w:tbl>
    <w:p w:rsidR="00606E79" w:rsidRDefault="00606E79" w:rsidP="00606E7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bookmarkStart w:id="0" w:name="_GoBack"/>
      <w:bookmarkEnd w:id="0"/>
      <w:r w:rsidRPr="00606E79">
        <w:rPr>
          <w:rFonts w:ascii="Times New Roman" w:hAnsi="Times New Roman" w:cs="Times New Roman"/>
          <w:b/>
          <w:color w:val="1A181C"/>
          <w:sz w:val="24"/>
          <w:szCs w:val="24"/>
        </w:rPr>
        <w:t>Si precisa che</w:t>
      </w:r>
      <w:r>
        <w:rPr>
          <w:rFonts w:ascii="Times New Roman" w:hAnsi="Times New Roman" w:cs="Times New Roman"/>
          <w:color w:val="1A181C"/>
          <w:sz w:val="24"/>
          <w:szCs w:val="24"/>
        </w:rPr>
        <w:t>:</w:t>
      </w:r>
    </w:p>
    <w:p w:rsidR="00606E79" w:rsidRPr="00606E79" w:rsidRDefault="005A3FE2" w:rsidP="00606E79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06E79">
        <w:rPr>
          <w:rFonts w:ascii="Times New Roman" w:hAnsi="Times New Roman" w:cs="Times New Roman"/>
          <w:color w:val="1A181C"/>
          <w:sz w:val="24"/>
          <w:szCs w:val="24"/>
        </w:rPr>
        <w:t>La quota di Settembre comprende anche la metà del mese di Giugno.</w:t>
      </w:r>
    </w:p>
    <w:p w:rsidR="005A3FE2" w:rsidRPr="00606E79" w:rsidRDefault="005A3FE2" w:rsidP="00606E79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06E79">
        <w:rPr>
          <w:rFonts w:ascii="Times New Roman" w:hAnsi="Times New Roman" w:cs="Times New Roman"/>
          <w:color w:val="1A181C"/>
          <w:sz w:val="24"/>
          <w:szCs w:val="24"/>
        </w:rPr>
        <w:t>Il Servizio di Trasporto Scolastico non viene effettuato negli orari pomeridiani.</w:t>
      </w:r>
    </w:p>
    <w:p w:rsidR="00606E79" w:rsidRPr="00606E79" w:rsidRDefault="005A3FE2" w:rsidP="00AE545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06E79">
        <w:rPr>
          <w:rFonts w:ascii="Times New Roman" w:hAnsi="Times New Roman" w:cs="Times New Roman"/>
          <w:color w:val="1A181C"/>
          <w:sz w:val="24"/>
          <w:szCs w:val="24"/>
        </w:rPr>
        <w:t xml:space="preserve">Il Servizio, per le entrate e le uscite intermedie, rispetto all’ora di inizio e termine delle lezioni, non </w:t>
      </w:r>
      <w:r w:rsidR="00606E79">
        <w:rPr>
          <w:rFonts w:ascii="Times New Roman" w:hAnsi="Times New Roman" w:cs="Times New Roman"/>
          <w:color w:val="1A181C"/>
          <w:sz w:val="24"/>
          <w:szCs w:val="24"/>
        </w:rPr>
        <w:t>è previsto.</w:t>
      </w:r>
    </w:p>
    <w:p w:rsidR="00606E79" w:rsidRDefault="00606E79" w:rsidP="00606E79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</w:p>
    <w:p w:rsidR="0071287A" w:rsidRPr="00606E79" w:rsidRDefault="0086523F" w:rsidP="00606E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1A181C"/>
          <w:sz w:val="24"/>
          <w:szCs w:val="24"/>
        </w:rPr>
      </w:pPr>
      <w:r w:rsidRPr="00606E79">
        <w:rPr>
          <w:rFonts w:ascii="Times New Roman" w:hAnsi="Times New Roman" w:cs="Times New Roman"/>
          <w:b/>
          <w:bCs/>
          <w:color w:val="1A181C"/>
          <w:sz w:val="24"/>
          <w:szCs w:val="24"/>
        </w:rPr>
        <w:lastRenderedPageBreak/>
        <w:t xml:space="preserve">Agevolazioni </w:t>
      </w:r>
    </w:p>
    <w:p w:rsidR="00AE5453" w:rsidRDefault="0071287A" w:rsidP="00606E7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b/>
          <w:bCs/>
          <w:color w:val="1A181C"/>
          <w:sz w:val="24"/>
          <w:szCs w:val="24"/>
        </w:rPr>
        <w:t>(Deliberazione G. C. n. 76 del 18/09/2013).</w:t>
      </w:r>
    </w:p>
    <w:p w:rsidR="00606E79" w:rsidRPr="006F51F9" w:rsidRDefault="00606E79" w:rsidP="00606E7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1A181C"/>
          <w:sz w:val="24"/>
          <w:szCs w:val="24"/>
        </w:rPr>
      </w:pPr>
    </w:p>
    <w:p w:rsidR="00AE5453" w:rsidRPr="006F51F9" w:rsidRDefault="00600F64" w:rsidP="00606E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81C"/>
          <w:sz w:val="24"/>
          <w:szCs w:val="24"/>
        </w:rPr>
      </w:pPr>
      <w:r w:rsidRPr="006F51F9">
        <w:rPr>
          <w:rFonts w:ascii="Times New Roman" w:hAnsi="Times New Roman" w:cs="Times New Roman"/>
          <w:color w:val="1A181C"/>
          <w:sz w:val="24"/>
          <w:szCs w:val="24"/>
        </w:rPr>
        <w:t>Nel caso di contemporanea iscrizione al servizio di più figli si applica per il primo e secondo figlio la quota intera, per il terzo e successivi un’agevolazione del 50% sulla quota mensile dovuta. Qualora la compartecipazione dovuta dal terzo figlio e successivi risulti inferiore alla quota minima, la quota da versare è di  € 15,00 mensili pro-capite.</w:t>
      </w:r>
    </w:p>
    <w:sectPr w:rsidR="00AE5453" w:rsidRPr="006F51F9" w:rsidSect="00607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BD1"/>
    <w:multiLevelType w:val="hybridMultilevel"/>
    <w:tmpl w:val="E3362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7664"/>
    <w:multiLevelType w:val="hybridMultilevel"/>
    <w:tmpl w:val="FC609DA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0C199A"/>
    <w:multiLevelType w:val="hybridMultilevel"/>
    <w:tmpl w:val="C6683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0955"/>
    <w:multiLevelType w:val="hybridMultilevel"/>
    <w:tmpl w:val="711A8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D072D"/>
    <w:multiLevelType w:val="hybridMultilevel"/>
    <w:tmpl w:val="F86AB3BE"/>
    <w:lvl w:ilvl="0" w:tplc="B73C198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1A181C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5FF07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E11FF5"/>
    <w:multiLevelType w:val="hybridMultilevel"/>
    <w:tmpl w:val="26F04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CC74FA"/>
    <w:multiLevelType w:val="hybridMultilevel"/>
    <w:tmpl w:val="D26E6C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696632"/>
    <w:multiLevelType w:val="hybridMultilevel"/>
    <w:tmpl w:val="AF782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A0246"/>
    <w:rsid w:val="000019F3"/>
    <w:rsid w:val="00150173"/>
    <w:rsid w:val="002004F4"/>
    <w:rsid w:val="00205D14"/>
    <w:rsid w:val="002246D1"/>
    <w:rsid w:val="00241BE0"/>
    <w:rsid w:val="002A0246"/>
    <w:rsid w:val="003B1614"/>
    <w:rsid w:val="003C3539"/>
    <w:rsid w:val="00414ABD"/>
    <w:rsid w:val="00446183"/>
    <w:rsid w:val="00447054"/>
    <w:rsid w:val="00477CBE"/>
    <w:rsid w:val="0051067B"/>
    <w:rsid w:val="005852D0"/>
    <w:rsid w:val="005A3FE2"/>
    <w:rsid w:val="00600F64"/>
    <w:rsid w:val="00606E79"/>
    <w:rsid w:val="006072E3"/>
    <w:rsid w:val="006F51F9"/>
    <w:rsid w:val="0071287A"/>
    <w:rsid w:val="00753909"/>
    <w:rsid w:val="00754773"/>
    <w:rsid w:val="00764D1A"/>
    <w:rsid w:val="00861242"/>
    <w:rsid w:val="0086523F"/>
    <w:rsid w:val="008D2BD3"/>
    <w:rsid w:val="008D610E"/>
    <w:rsid w:val="00965D43"/>
    <w:rsid w:val="009A7C53"/>
    <w:rsid w:val="00A31105"/>
    <w:rsid w:val="00AE5453"/>
    <w:rsid w:val="00B05CE7"/>
    <w:rsid w:val="00BD0B9B"/>
    <w:rsid w:val="00BD2C60"/>
    <w:rsid w:val="00BF4BFD"/>
    <w:rsid w:val="00C75526"/>
    <w:rsid w:val="00D042BA"/>
    <w:rsid w:val="00D45EF3"/>
    <w:rsid w:val="00D74514"/>
    <w:rsid w:val="00E34196"/>
    <w:rsid w:val="00E40F38"/>
    <w:rsid w:val="00E43FD7"/>
    <w:rsid w:val="00E72993"/>
    <w:rsid w:val="00F50F92"/>
    <w:rsid w:val="00F93ACB"/>
    <w:rsid w:val="00FC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0246"/>
    <w:pPr>
      <w:ind w:left="720"/>
      <w:contextualSpacing/>
    </w:pPr>
  </w:style>
  <w:style w:type="character" w:styleId="Collegamentoipertestuale">
    <w:name w:val="Hyperlink"/>
    <w:basedOn w:val="Carpredefinitoparagrafo"/>
    <w:rsid w:val="00205D14"/>
    <w:rPr>
      <w:color w:val="0000FF"/>
      <w:u w:val="single"/>
    </w:rPr>
  </w:style>
  <w:style w:type="character" w:styleId="Enfasicorsivo">
    <w:name w:val="Emphasis"/>
    <w:basedOn w:val="Carpredefinitoparagrafo"/>
    <w:qFormat/>
    <w:rsid w:val="00205D1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lastico.amministrativo@comune.fogg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8D04C-8DAB-455B-8E84-B05697F4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mfabrizio</dc:creator>
  <cp:lastModifiedBy>mfabrizio</cp:lastModifiedBy>
  <cp:revision>2</cp:revision>
  <cp:lastPrinted>2023-08-01T05:52:00Z</cp:lastPrinted>
  <dcterms:created xsi:type="dcterms:W3CDTF">2023-08-01T05:52:00Z</dcterms:created>
  <dcterms:modified xsi:type="dcterms:W3CDTF">2023-08-01T05:52:00Z</dcterms:modified>
</cp:coreProperties>
</file>