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A28B" w14:textId="77777777" w:rsidR="00DF4CEE" w:rsidRDefault="00DF4CEE" w:rsidP="005E152A">
      <w:pPr>
        <w:pStyle w:val="Titolo1"/>
        <w:shd w:val="clear" w:color="auto" w:fill="BFBFBF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POLO URBANO DI FOGGIA</w:t>
      </w:r>
    </w:p>
    <w:p w14:paraId="1FD2390C" w14:textId="6057B69E" w:rsidR="001077B2" w:rsidRPr="006B785E" w:rsidRDefault="00DF4CEE" w:rsidP="005E152A">
      <w:pPr>
        <w:pStyle w:val="Titolo1"/>
        <w:shd w:val="clear" w:color="auto" w:fill="BFBFBF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aggregato a Ordona e San Severo</w:t>
      </w:r>
      <w:r w:rsidR="00F2743D" w:rsidRPr="006B785E">
        <w:rPr>
          <w:rFonts w:ascii="Century Gothic" w:hAnsi="Century Gothic" w:cs="Tahoma"/>
        </w:rPr>
        <w:t xml:space="preserve"> – </w:t>
      </w:r>
      <w:r>
        <w:rPr>
          <w:rFonts w:ascii="Century Gothic" w:hAnsi="Century Gothic" w:cs="Tahoma"/>
        </w:rPr>
        <w:t>Strategia di Sviluppo Urbano e Territoriale</w:t>
      </w:r>
    </w:p>
    <w:p w14:paraId="5EE33CDA" w14:textId="77777777" w:rsidR="001077B2" w:rsidRPr="006B785E" w:rsidRDefault="001077B2">
      <w:pPr>
        <w:rPr>
          <w:rFonts w:ascii="Century Gothic" w:hAnsi="Century Gothic" w:cs="Tahoma"/>
          <w:sz w:val="16"/>
        </w:rPr>
      </w:pPr>
    </w:p>
    <w:p w14:paraId="4EA25993" w14:textId="13396B7E" w:rsidR="001077B2" w:rsidRPr="006B785E" w:rsidRDefault="001077B2">
      <w:pPr>
        <w:jc w:val="both"/>
        <w:rPr>
          <w:rFonts w:ascii="Century Gothic" w:hAnsi="Century Gothic" w:cs="Tahoma"/>
          <w:bCs/>
          <w:snapToGrid w:val="0"/>
          <w:color w:val="000000"/>
          <w:sz w:val="16"/>
          <w:szCs w:val="20"/>
        </w:rPr>
      </w:pPr>
      <w:r w:rsidRPr="006B785E">
        <w:rPr>
          <w:rFonts w:ascii="Century Gothic" w:hAnsi="Century Gothic" w:cs="Tahoma"/>
          <w:bCs/>
          <w:snapToGrid w:val="0"/>
          <w:color w:val="000000"/>
          <w:sz w:val="16"/>
        </w:rPr>
        <w:t>Il questionario che proponiamo vuole essere uno strumento per far emergere esigenze e suggerimenti, per rilevare opinioni e valutazioni, per prendere parte all</w:t>
      </w:r>
      <w:r w:rsidR="00C90643" w:rsidRPr="006B785E">
        <w:rPr>
          <w:rFonts w:ascii="Century Gothic" w:hAnsi="Century Gothic" w:cs="Tahoma"/>
          <w:bCs/>
          <w:snapToGrid w:val="0"/>
          <w:color w:val="000000"/>
          <w:sz w:val="16"/>
        </w:rPr>
        <w:t>a discussione; un’</w:t>
      </w:r>
      <w:r w:rsidRPr="006B785E">
        <w:rPr>
          <w:rFonts w:ascii="Century Gothic" w:hAnsi="Century Gothic" w:cs="Tahoma"/>
          <w:bCs/>
          <w:snapToGrid w:val="0"/>
          <w:color w:val="000000"/>
          <w:sz w:val="16"/>
        </w:rPr>
        <w:t xml:space="preserve">occasione per contribuire alla definizione degli </w:t>
      </w:r>
      <w:r w:rsidR="00F2743D" w:rsidRPr="006B785E">
        <w:rPr>
          <w:rFonts w:ascii="Century Gothic" w:hAnsi="Century Gothic" w:cs="Tahoma"/>
          <w:bCs/>
          <w:snapToGrid w:val="0"/>
          <w:color w:val="000000"/>
          <w:sz w:val="16"/>
        </w:rPr>
        <w:t>ambiti da sottoporre a rigenerazione urbana, nonché degli obiettivi e degli interventi che chiunque volesse perseguire in tali ambiti</w:t>
      </w:r>
      <w:r w:rsidRPr="006B785E">
        <w:rPr>
          <w:rFonts w:ascii="Century Gothic" w:hAnsi="Century Gothic" w:cs="Tahoma"/>
          <w:bCs/>
          <w:snapToGrid w:val="0"/>
          <w:color w:val="000000"/>
          <w:sz w:val="16"/>
        </w:rPr>
        <w:t>.</w:t>
      </w:r>
    </w:p>
    <w:p w14:paraId="45534933" w14:textId="77777777" w:rsidR="00F2743D" w:rsidRPr="006B785E" w:rsidRDefault="00F2743D">
      <w:pPr>
        <w:rPr>
          <w:rFonts w:ascii="Century Gothic" w:hAnsi="Century Gothic" w:cs="Tahoma"/>
          <w:bCs/>
          <w:i/>
          <w:iCs/>
          <w:snapToGrid w:val="0"/>
          <w:color w:val="000000"/>
          <w:sz w:val="16"/>
        </w:rPr>
      </w:pPr>
    </w:p>
    <w:p w14:paraId="272BF97A" w14:textId="77777777" w:rsidR="001077B2" w:rsidRPr="006B785E" w:rsidRDefault="001077B2">
      <w:pPr>
        <w:rPr>
          <w:rFonts w:ascii="Century Gothic" w:hAnsi="Century Gothic" w:cs="Tahoma"/>
          <w:bCs/>
          <w:i/>
          <w:iCs/>
          <w:snapToGrid w:val="0"/>
          <w:color w:val="000000"/>
          <w:sz w:val="16"/>
          <w:szCs w:val="20"/>
        </w:rPr>
      </w:pPr>
      <w:r w:rsidRPr="006B785E">
        <w:rPr>
          <w:rFonts w:ascii="Century Gothic" w:hAnsi="Century Gothic" w:cs="Tahoma"/>
          <w:bCs/>
          <w:i/>
          <w:iCs/>
          <w:snapToGrid w:val="0"/>
          <w:color w:val="000000"/>
          <w:sz w:val="16"/>
        </w:rPr>
        <w:t>Per questo chiediamo la vostra collaborazione e vi ringraziamo.</w:t>
      </w:r>
    </w:p>
    <w:p w14:paraId="5D0E8FE4" w14:textId="1CDD6EB5" w:rsidR="001077B2" w:rsidRPr="006B785E" w:rsidRDefault="001077B2">
      <w:pPr>
        <w:rPr>
          <w:rFonts w:ascii="Century Gothic" w:hAnsi="Century Gothic" w:cs="Tahoma"/>
          <w:bCs/>
          <w:snapToGrid w:val="0"/>
          <w:color w:val="000000"/>
          <w:sz w:val="16"/>
        </w:rPr>
      </w:pPr>
      <w:r w:rsidRPr="006B785E">
        <w:rPr>
          <w:rFonts w:ascii="Century Gothic" w:hAnsi="Century Gothic" w:cs="Tahoma"/>
          <w:bCs/>
          <w:i/>
          <w:iCs/>
          <w:snapToGrid w:val="0"/>
          <w:color w:val="000000"/>
          <w:sz w:val="16"/>
        </w:rPr>
        <w:t xml:space="preserve">Il questionario </w:t>
      </w:r>
      <w:r w:rsidR="00C90643" w:rsidRPr="006B785E">
        <w:rPr>
          <w:rFonts w:ascii="Century Gothic" w:hAnsi="Century Gothic" w:cs="Tahoma"/>
          <w:bCs/>
          <w:i/>
          <w:iCs/>
          <w:snapToGrid w:val="0"/>
          <w:color w:val="000000"/>
          <w:sz w:val="16"/>
        </w:rPr>
        <w:t xml:space="preserve">può essere anche </w:t>
      </w:r>
      <w:r w:rsidRPr="006B785E">
        <w:rPr>
          <w:rFonts w:ascii="Century Gothic" w:hAnsi="Century Gothic" w:cs="Tahoma"/>
          <w:bCs/>
          <w:i/>
          <w:iCs/>
          <w:snapToGrid w:val="0"/>
          <w:color w:val="000000"/>
          <w:sz w:val="16"/>
        </w:rPr>
        <w:t xml:space="preserve">anonimo. </w:t>
      </w:r>
    </w:p>
    <w:p w14:paraId="12B2FE1D" w14:textId="77777777" w:rsidR="001077B2" w:rsidRPr="006B785E" w:rsidRDefault="001077B2">
      <w:pPr>
        <w:rPr>
          <w:rFonts w:ascii="Century Gothic" w:hAnsi="Century Gothic" w:cs="Tahoma"/>
          <w:sz w:val="16"/>
        </w:rPr>
      </w:pPr>
    </w:p>
    <w:p w14:paraId="77CB61AB" w14:textId="77777777" w:rsidR="001077B2" w:rsidRPr="006B785E" w:rsidRDefault="001077B2" w:rsidP="005E152A">
      <w:pPr>
        <w:pStyle w:val="Testonormale"/>
        <w:numPr>
          <w:ilvl w:val="0"/>
          <w:numId w:val="4"/>
        </w:numPr>
        <w:shd w:val="clear" w:color="auto" w:fill="D9D9D9"/>
        <w:rPr>
          <w:rFonts w:ascii="Century Gothic" w:hAnsi="Century Gothic" w:cs="Tahoma"/>
          <w:b/>
          <w:bCs/>
          <w:sz w:val="16"/>
        </w:rPr>
      </w:pPr>
      <w:r w:rsidRPr="006B785E">
        <w:rPr>
          <w:rFonts w:ascii="Century Gothic" w:hAnsi="Century Gothic" w:cs="Tahoma"/>
          <w:b/>
          <w:bCs/>
          <w:sz w:val="16"/>
        </w:rPr>
        <w:t xml:space="preserve">ANALISI DELL’AMBITO </w:t>
      </w:r>
      <w:r w:rsidR="00F2743D" w:rsidRPr="006B785E">
        <w:rPr>
          <w:rFonts w:ascii="Century Gothic" w:hAnsi="Century Gothic" w:cs="Tahoma"/>
          <w:b/>
          <w:bCs/>
          <w:sz w:val="16"/>
        </w:rPr>
        <w:t>DA SOTTOPORRE A RIGENERAZIONE</w:t>
      </w:r>
    </w:p>
    <w:p w14:paraId="506ED3BB" w14:textId="77777777" w:rsidR="001077B2" w:rsidRPr="006B785E" w:rsidRDefault="001077B2">
      <w:pPr>
        <w:pStyle w:val="Testonormale"/>
        <w:rPr>
          <w:rFonts w:ascii="Century Gothic" w:hAnsi="Century Gothic" w:cs="Tahoma"/>
          <w:b/>
          <w:bCs/>
          <w:sz w:val="16"/>
        </w:rPr>
      </w:pPr>
    </w:p>
    <w:p w14:paraId="19ED7738" w14:textId="50DD8B6B" w:rsidR="00DF4CEE" w:rsidRDefault="00DF4CEE" w:rsidP="00F2743D">
      <w:pPr>
        <w:pStyle w:val="Testonormale"/>
        <w:numPr>
          <w:ilvl w:val="0"/>
          <w:numId w:val="6"/>
        </w:numPr>
        <w:tabs>
          <w:tab w:val="clear" w:pos="720"/>
          <w:tab w:val="num" w:pos="540"/>
        </w:tabs>
        <w:ind w:hanging="540"/>
        <w:jc w:val="both"/>
        <w:rPr>
          <w:rFonts w:ascii="Century Gothic" w:eastAsia="MS Mincho" w:hAnsi="Century Gothic" w:cs="Tahoma"/>
          <w:b/>
          <w:bCs/>
          <w:sz w:val="16"/>
          <w:szCs w:val="22"/>
        </w:rPr>
      </w:pPr>
      <w:r>
        <w:rPr>
          <w:rFonts w:ascii="Century Gothic" w:eastAsia="MS Mincho" w:hAnsi="Century Gothic" w:cs="Tahoma"/>
          <w:b/>
          <w:bCs/>
          <w:sz w:val="16"/>
          <w:szCs w:val="22"/>
        </w:rPr>
        <w:t>In quale dei Comuni aggregati, risiede e/o lavora?</w:t>
      </w:r>
      <w:bookmarkStart w:id="0" w:name="_GoBack"/>
      <w:bookmarkEnd w:id="0"/>
    </w:p>
    <w:p w14:paraId="34C63076" w14:textId="0BE94711" w:rsidR="00DF4CEE" w:rsidRPr="00DF4CEE" w:rsidRDefault="00DF4CEE" w:rsidP="007E5D14">
      <w:pPr>
        <w:pStyle w:val="Testonormale"/>
        <w:numPr>
          <w:ilvl w:val="2"/>
          <w:numId w:val="6"/>
        </w:numPr>
        <w:ind w:left="709" w:hanging="142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>
        <w:rPr>
          <w:rFonts w:ascii="Century Gothic" w:hAnsi="Century Gothic" w:cs="Tahoma"/>
          <w:sz w:val="16"/>
        </w:rPr>
        <w:t>Foggia</w:t>
      </w:r>
    </w:p>
    <w:p w14:paraId="323DFF9A" w14:textId="6D3B0EC2" w:rsidR="00DF4CEE" w:rsidRPr="00DF4CEE" w:rsidRDefault="00DF4CEE" w:rsidP="007E5D14">
      <w:pPr>
        <w:pStyle w:val="Testonormale"/>
        <w:numPr>
          <w:ilvl w:val="2"/>
          <w:numId w:val="6"/>
        </w:numPr>
        <w:ind w:left="709" w:hanging="142"/>
        <w:rPr>
          <w:rFonts w:ascii="Century Gothic" w:eastAsia="MS Mincho" w:hAnsi="Century Gothic" w:cs="Tahoma"/>
          <w:sz w:val="16"/>
        </w:rPr>
      </w:pPr>
      <w:r w:rsidRPr="00DF4CEE">
        <w:rPr>
          <w:rFonts w:ascii="Century Gothic" w:hAnsi="Century Gothic" w:cs="Tahoma"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>
        <w:rPr>
          <w:rFonts w:ascii="Century Gothic" w:hAnsi="Century Gothic" w:cs="Tahoma"/>
          <w:sz w:val="16"/>
        </w:rPr>
        <w:t>Ordona</w:t>
      </w:r>
    </w:p>
    <w:p w14:paraId="0F837D88" w14:textId="7855BAB9" w:rsidR="00DF4CEE" w:rsidRPr="007D55BF" w:rsidRDefault="00DF4CEE" w:rsidP="007E5D14">
      <w:pPr>
        <w:pStyle w:val="Testonormale"/>
        <w:numPr>
          <w:ilvl w:val="2"/>
          <w:numId w:val="6"/>
        </w:numPr>
        <w:ind w:left="709" w:hanging="142"/>
        <w:rPr>
          <w:rFonts w:ascii="Century Gothic" w:eastAsia="MS Mincho" w:hAnsi="Century Gothic" w:cs="Tahoma"/>
          <w:sz w:val="16"/>
        </w:rPr>
      </w:pPr>
      <w:r w:rsidRPr="00DF4CEE">
        <w:rPr>
          <w:rFonts w:ascii="Century Gothic" w:hAnsi="Century Gothic" w:cs="Tahoma"/>
          <w:sz w:val="16"/>
        </w:rPr>
        <w:sym w:font="Wingdings" w:char="0071"/>
      </w:r>
      <w:r>
        <w:rPr>
          <w:rFonts w:ascii="Century Gothic" w:hAnsi="Century Gothic" w:cs="Tahoma"/>
          <w:sz w:val="16"/>
        </w:rPr>
        <w:t xml:space="preserve"> San Severo</w:t>
      </w:r>
    </w:p>
    <w:p w14:paraId="277F2729" w14:textId="77777777" w:rsidR="007D55BF" w:rsidRPr="00DF4CEE" w:rsidRDefault="007D55BF" w:rsidP="007D55BF">
      <w:pPr>
        <w:pStyle w:val="Testonormale"/>
        <w:tabs>
          <w:tab w:val="num" w:pos="900"/>
        </w:tabs>
        <w:rPr>
          <w:rFonts w:ascii="Century Gothic" w:eastAsia="MS Mincho" w:hAnsi="Century Gothic" w:cs="Tahoma"/>
          <w:sz w:val="16"/>
        </w:rPr>
      </w:pPr>
    </w:p>
    <w:p w14:paraId="46BD9B74" w14:textId="1701B139" w:rsidR="00F2743D" w:rsidRPr="00635F0E" w:rsidRDefault="00635F0E" w:rsidP="00DF4CEE">
      <w:pPr>
        <w:pStyle w:val="Testonormale"/>
        <w:numPr>
          <w:ilvl w:val="0"/>
          <w:numId w:val="6"/>
        </w:numPr>
        <w:tabs>
          <w:tab w:val="clear" w:pos="720"/>
          <w:tab w:val="num" w:pos="540"/>
        </w:tabs>
        <w:ind w:left="567" w:hanging="387"/>
        <w:jc w:val="both"/>
        <w:rPr>
          <w:rFonts w:ascii="Century Gothic" w:eastAsia="MS Mincho" w:hAnsi="Century Gothic" w:cs="Tahoma"/>
          <w:b/>
          <w:bCs/>
          <w:sz w:val="16"/>
          <w:szCs w:val="22"/>
        </w:rPr>
      </w:pPr>
      <w:r w:rsidRPr="00635F0E">
        <w:rPr>
          <w:rFonts w:ascii="Century Gothic" w:eastAsia="MS Mincho" w:hAnsi="Century Gothic" w:cs="Tahoma"/>
          <w:b/>
          <w:bCs/>
          <w:sz w:val="16"/>
          <w:szCs w:val="22"/>
        </w:rPr>
        <w:t>È a conoscenza dei programmi di rigenerazione attivati nel tempo dall’Amministrazione del Comune in cui risiede e/o lavora</w:t>
      </w:r>
      <w:r w:rsidR="00F2743D" w:rsidRPr="00635F0E">
        <w:rPr>
          <w:rFonts w:ascii="Century Gothic" w:eastAsia="MS Mincho" w:hAnsi="Century Gothic" w:cs="Tahoma"/>
          <w:b/>
          <w:bCs/>
          <w:sz w:val="16"/>
          <w:szCs w:val="22"/>
        </w:rPr>
        <w:t>?</w:t>
      </w:r>
    </w:p>
    <w:p w14:paraId="4F68C0A5" w14:textId="6265D299" w:rsidR="00635F0E" w:rsidRPr="00DF4CEE" w:rsidRDefault="00635F0E" w:rsidP="007E5D14">
      <w:pPr>
        <w:pStyle w:val="Testonormale"/>
        <w:numPr>
          <w:ilvl w:val="2"/>
          <w:numId w:val="6"/>
        </w:numPr>
        <w:tabs>
          <w:tab w:val="num" w:pos="709"/>
        </w:tabs>
        <w:ind w:left="993" w:hanging="426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>
        <w:rPr>
          <w:rFonts w:ascii="Century Gothic" w:hAnsi="Century Gothic" w:cs="Tahoma"/>
          <w:sz w:val="16"/>
        </w:rPr>
        <w:t>Sì</w:t>
      </w:r>
    </w:p>
    <w:p w14:paraId="00B34B18" w14:textId="121E345E" w:rsidR="00635F0E" w:rsidRPr="00DF4CEE" w:rsidRDefault="00635F0E" w:rsidP="007E5D14">
      <w:pPr>
        <w:pStyle w:val="Testonormale"/>
        <w:numPr>
          <w:ilvl w:val="2"/>
          <w:numId w:val="6"/>
        </w:numPr>
        <w:tabs>
          <w:tab w:val="num" w:pos="709"/>
        </w:tabs>
        <w:ind w:left="993" w:hanging="426"/>
        <w:rPr>
          <w:rFonts w:ascii="Century Gothic" w:eastAsia="MS Mincho" w:hAnsi="Century Gothic" w:cs="Tahoma"/>
          <w:sz w:val="16"/>
        </w:rPr>
      </w:pPr>
      <w:r w:rsidRPr="00DF4CEE">
        <w:rPr>
          <w:rFonts w:ascii="Century Gothic" w:hAnsi="Century Gothic" w:cs="Tahoma"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>
        <w:rPr>
          <w:rFonts w:ascii="Century Gothic" w:hAnsi="Century Gothic" w:cs="Tahoma"/>
          <w:sz w:val="16"/>
        </w:rPr>
        <w:t>No</w:t>
      </w:r>
    </w:p>
    <w:p w14:paraId="730187E8" w14:textId="77777777" w:rsidR="00F2743D" w:rsidRPr="00DF4CEE" w:rsidRDefault="00F2743D" w:rsidP="005E152A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145F8C6B" w14:textId="13106600" w:rsidR="00BE39B4" w:rsidRPr="00635F0E" w:rsidRDefault="00BE39B4" w:rsidP="00BE39B4">
      <w:pPr>
        <w:numPr>
          <w:ilvl w:val="0"/>
          <w:numId w:val="6"/>
        </w:numPr>
        <w:tabs>
          <w:tab w:val="clear" w:pos="720"/>
        </w:tabs>
        <w:ind w:left="567"/>
        <w:rPr>
          <w:rFonts w:ascii="Century Gothic" w:hAnsi="Century Gothic" w:cs="Tahoma"/>
          <w:sz w:val="16"/>
        </w:rPr>
      </w:pPr>
      <w:r w:rsidRPr="00635F0E">
        <w:rPr>
          <w:rFonts w:ascii="Century Gothic" w:eastAsia="MS Mincho" w:hAnsi="Century Gothic" w:cs="Tahoma"/>
          <w:b/>
          <w:bCs/>
          <w:sz w:val="16"/>
          <w:szCs w:val="22"/>
        </w:rPr>
        <w:t xml:space="preserve">Complessivamente, come valuta il livello di degrado fisico </w:t>
      </w:r>
      <w:r w:rsidR="00635F0E" w:rsidRPr="00635F0E">
        <w:rPr>
          <w:rFonts w:ascii="Century Gothic" w:eastAsia="MS Mincho" w:hAnsi="Century Gothic" w:cs="Tahoma"/>
          <w:b/>
          <w:bCs/>
          <w:sz w:val="16"/>
          <w:szCs w:val="22"/>
        </w:rPr>
        <w:t>del Comune in cui risiede e/o lavora</w:t>
      </w:r>
      <w:r w:rsidRPr="00635F0E">
        <w:rPr>
          <w:rFonts w:ascii="Century Gothic" w:eastAsia="MS Mincho" w:hAnsi="Century Gothic" w:cs="Tahoma"/>
          <w:b/>
          <w:bCs/>
          <w:sz w:val="16"/>
          <w:szCs w:val="22"/>
        </w:rPr>
        <w:t>?</w:t>
      </w:r>
    </w:p>
    <w:p w14:paraId="309A9BCB" w14:textId="77777777" w:rsidR="00BE39B4" w:rsidRPr="00635F0E" w:rsidRDefault="00BE39B4" w:rsidP="00BE39B4">
      <w:pPr>
        <w:pStyle w:val="Testonormale"/>
        <w:numPr>
          <w:ilvl w:val="2"/>
          <w:numId w:val="1"/>
        </w:numPr>
        <w:tabs>
          <w:tab w:val="num" w:pos="900"/>
        </w:tabs>
        <w:ind w:left="567" w:firstLine="0"/>
        <w:rPr>
          <w:rFonts w:ascii="Century Gothic" w:hAnsi="Century Gothic" w:cs="Tahoma"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Pr="00635F0E">
        <w:rPr>
          <w:rFonts w:ascii="Century Gothic" w:hAnsi="Century Gothic" w:cs="Tahoma"/>
          <w:sz w:val="16"/>
        </w:rPr>
        <w:t xml:space="preserve"> limitato</w:t>
      </w:r>
      <w:r w:rsidRPr="00635F0E">
        <w:rPr>
          <w:rFonts w:ascii="Century Gothic" w:hAnsi="Century Gothic" w:cs="Tahoma"/>
          <w:sz w:val="16"/>
        </w:rPr>
        <w:tab/>
      </w:r>
    </w:p>
    <w:p w14:paraId="36579A0E" w14:textId="77777777" w:rsidR="00BE39B4" w:rsidRPr="00635F0E" w:rsidRDefault="00BE39B4" w:rsidP="00BE39B4">
      <w:pPr>
        <w:pStyle w:val="Testonormale"/>
        <w:numPr>
          <w:ilvl w:val="2"/>
          <w:numId w:val="1"/>
        </w:numPr>
        <w:tabs>
          <w:tab w:val="num" w:pos="900"/>
        </w:tabs>
        <w:ind w:left="567" w:firstLine="0"/>
        <w:rPr>
          <w:rFonts w:ascii="Century Gothic" w:eastAsia="MS Mincho" w:hAnsi="Century Gothic" w:cs="Tahoma"/>
          <w:bCs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Pr="00635F0E">
        <w:rPr>
          <w:rFonts w:ascii="Century Gothic" w:hAnsi="Century Gothic" w:cs="Tahoma"/>
          <w:sz w:val="16"/>
        </w:rPr>
        <w:t xml:space="preserve"> abbastanza diffuso</w:t>
      </w:r>
    </w:p>
    <w:p w14:paraId="59BDE6B9" w14:textId="2ACDAC25" w:rsidR="00BE39B4" w:rsidRPr="00635F0E" w:rsidRDefault="00BE39B4" w:rsidP="00BE39B4">
      <w:pPr>
        <w:pStyle w:val="Testonormale"/>
        <w:numPr>
          <w:ilvl w:val="2"/>
          <w:numId w:val="1"/>
        </w:numPr>
        <w:tabs>
          <w:tab w:val="num" w:pos="900"/>
        </w:tabs>
        <w:ind w:left="567" w:firstLine="0"/>
        <w:rPr>
          <w:rFonts w:ascii="Century Gothic" w:eastAsia="MS Mincho" w:hAnsi="Century Gothic" w:cs="Tahoma"/>
          <w:b/>
          <w:bCs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="00635F0E" w:rsidRPr="00635F0E">
        <w:rPr>
          <w:rFonts w:ascii="Century Gothic" w:hAnsi="Century Gothic" w:cs="Tahoma"/>
          <w:b/>
          <w:bCs/>
          <w:sz w:val="16"/>
        </w:rPr>
        <w:t xml:space="preserve"> </w:t>
      </w:r>
      <w:r w:rsidRPr="00635F0E">
        <w:rPr>
          <w:rFonts w:ascii="Century Gothic" w:hAnsi="Century Gothic" w:cs="Tahoma"/>
          <w:sz w:val="16"/>
        </w:rPr>
        <w:t>particolarmente diffuso</w:t>
      </w:r>
    </w:p>
    <w:p w14:paraId="654926AA" w14:textId="77777777" w:rsidR="004C4433" w:rsidRPr="007D55BF" w:rsidRDefault="004C4433" w:rsidP="007D55BF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425D3155" w14:textId="77777777" w:rsidR="003D2DD4" w:rsidRPr="00635F0E" w:rsidRDefault="00E06F1F" w:rsidP="003D2DD4">
      <w:pPr>
        <w:numPr>
          <w:ilvl w:val="0"/>
          <w:numId w:val="6"/>
        </w:numPr>
        <w:tabs>
          <w:tab w:val="clear" w:pos="720"/>
        </w:tabs>
        <w:ind w:left="567"/>
        <w:rPr>
          <w:rFonts w:ascii="Century Gothic" w:hAnsi="Century Gothic" w:cs="Tahoma"/>
          <w:sz w:val="16"/>
        </w:rPr>
      </w:pPr>
      <w:r w:rsidRPr="00635F0E">
        <w:rPr>
          <w:rFonts w:ascii="Century Gothic" w:eastAsia="MS Mincho" w:hAnsi="Century Gothic" w:cs="Tahoma"/>
          <w:b/>
          <w:bCs/>
          <w:sz w:val="16"/>
          <w:szCs w:val="22"/>
        </w:rPr>
        <w:t>Quale ritiene possa esserne la causa?</w:t>
      </w:r>
    </w:p>
    <w:p w14:paraId="0C3A6119" w14:textId="77777777" w:rsidR="003D2DD4" w:rsidRPr="00635F0E" w:rsidRDefault="003D2DD4" w:rsidP="00E06F1F">
      <w:pPr>
        <w:pStyle w:val="Testonormale"/>
        <w:numPr>
          <w:ilvl w:val="0"/>
          <w:numId w:val="22"/>
        </w:numPr>
        <w:tabs>
          <w:tab w:val="num" w:pos="900"/>
        </w:tabs>
        <w:ind w:hanging="153"/>
        <w:rPr>
          <w:rFonts w:ascii="Century Gothic" w:hAnsi="Century Gothic" w:cs="Tahoma"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="00E06F1F" w:rsidRPr="00635F0E">
        <w:rPr>
          <w:rFonts w:ascii="Century Gothic" w:hAnsi="Century Gothic" w:cs="Tahoma"/>
          <w:sz w:val="16"/>
        </w:rPr>
        <w:t xml:space="preserve"> mancanza di abitanti</w:t>
      </w:r>
      <w:r w:rsidRPr="00635F0E">
        <w:rPr>
          <w:rFonts w:ascii="Century Gothic" w:hAnsi="Century Gothic" w:cs="Tahoma"/>
          <w:sz w:val="16"/>
        </w:rPr>
        <w:tab/>
      </w:r>
    </w:p>
    <w:p w14:paraId="36ABC00B" w14:textId="77777777" w:rsidR="003D2DD4" w:rsidRPr="00635F0E" w:rsidRDefault="003D2DD4" w:rsidP="00E06F1F">
      <w:pPr>
        <w:pStyle w:val="Testonormale"/>
        <w:numPr>
          <w:ilvl w:val="0"/>
          <w:numId w:val="22"/>
        </w:numPr>
        <w:tabs>
          <w:tab w:val="num" w:pos="900"/>
        </w:tabs>
        <w:ind w:hanging="153"/>
        <w:rPr>
          <w:rFonts w:ascii="Century Gothic" w:eastAsia="MS Mincho" w:hAnsi="Century Gothic" w:cs="Tahoma"/>
          <w:bCs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="00E06F1F" w:rsidRPr="00635F0E">
        <w:rPr>
          <w:rFonts w:ascii="Century Gothic" w:hAnsi="Century Gothic" w:cs="Tahoma"/>
          <w:sz w:val="16"/>
        </w:rPr>
        <w:t xml:space="preserve"> incuria degli utenti</w:t>
      </w:r>
    </w:p>
    <w:p w14:paraId="75F3362B" w14:textId="77777777" w:rsidR="003D2DD4" w:rsidRPr="00635F0E" w:rsidRDefault="003D2DD4" w:rsidP="00E06F1F">
      <w:pPr>
        <w:pStyle w:val="Testonormale"/>
        <w:numPr>
          <w:ilvl w:val="0"/>
          <w:numId w:val="22"/>
        </w:numPr>
        <w:tabs>
          <w:tab w:val="num" w:pos="900"/>
        </w:tabs>
        <w:ind w:hanging="153"/>
        <w:rPr>
          <w:rFonts w:ascii="Century Gothic" w:eastAsia="MS Mincho" w:hAnsi="Century Gothic" w:cs="Tahoma"/>
          <w:b/>
          <w:bCs/>
          <w:sz w:val="16"/>
        </w:rPr>
      </w:pPr>
      <w:r w:rsidRPr="00635F0E">
        <w:rPr>
          <w:rFonts w:ascii="Century Gothic" w:hAnsi="Century Gothic" w:cs="Tahoma"/>
          <w:b/>
          <w:bCs/>
          <w:sz w:val="16"/>
        </w:rPr>
        <w:sym w:font="Wingdings" w:char="0071"/>
      </w:r>
      <w:r w:rsidR="00031E43" w:rsidRPr="00635F0E">
        <w:rPr>
          <w:rFonts w:ascii="Century Gothic" w:hAnsi="Century Gothic" w:cs="Tahoma"/>
          <w:sz w:val="16"/>
        </w:rPr>
        <w:t xml:space="preserve"> altre risposte </w:t>
      </w:r>
      <w:r w:rsidR="00031E43" w:rsidRPr="00635F0E">
        <w:rPr>
          <w:rFonts w:ascii="Century Gothic" w:eastAsia="MS Mincho" w:hAnsi="Century Gothic" w:cs="Tahoma"/>
          <w:sz w:val="16"/>
        </w:rPr>
        <w:t>(specificare) ____________________________________________________________________________________</w:t>
      </w:r>
    </w:p>
    <w:p w14:paraId="0E71F71A" w14:textId="77777777" w:rsidR="00BE39B4" w:rsidRPr="007D55BF" w:rsidRDefault="00BE39B4" w:rsidP="007D55BF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45214E14" w14:textId="6071ED42" w:rsidR="001077B2" w:rsidRPr="00DF4CEE" w:rsidRDefault="001077B2">
      <w:pPr>
        <w:pStyle w:val="Testonormale"/>
        <w:numPr>
          <w:ilvl w:val="0"/>
          <w:numId w:val="6"/>
        </w:numPr>
        <w:tabs>
          <w:tab w:val="clear" w:pos="720"/>
          <w:tab w:val="num" w:pos="540"/>
        </w:tabs>
        <w:ind w:hanging="540"/>
        <w:jc w:val="both"/>
        <w:rPr>
          <w:rFonts w:ascii="Century Gothic" w:eastAsia="MS Mincho" w:hAnsi="Century Gothic" w:cs="Tahoma"/>
          <w:color w:val="FF0000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22"/>
        </w:rPr>
        <w:t xml:space="preserve">Come ritiene le attrezzature ricreative, culturali, di socializzazione esistenti nel </w:t>
      </w:r>
      <w:r w:rsidR="009D79FD" w:rsidRPr="009D79FD">
        <w:rPr>
          <w:rFonts w:ascii="Century Gothic" w:eastAsia="MS Mincho" w:hAnsi="Century Gothic" w:cs="Tahoma"/>
          <w:b/>
          <w:bCs/>
          <w:sz w:val="16"/>
          <w:szCs w:val="22"/>
        </w:rPr>
        <w:t>centro urbano del Comune in cui risiede e/o lavora</w:t>
      </w:r>
      <w:r w:rsidRPr="009D79FD">
        <w:rPr>
          <w:rFonts w:ascii="Century Gothic" w:eastAsia="MS Mincho" w:hAnsi="Century Gothic" w:cs="Tahoma"/>
          <w:b/>
          <w:bCs/>
          <w:sz w:val="16"/>
          <w:szCs w:val="22"/>
        </w:rPr>
        <w:t>?</w:t>
      </w:r>
    </w:p>
    <w:p w14:paraId="29BD207F" w14:textId="77777777" w:rsidR="001077B2" w:rsidRPr="009D79FD" w:rsidRDefault="003A2AAE" w:rsidP="003A2AAE">
      <w:pPr>
        <w:pStyle w:val="Testonormale"/>
        <w:tabs>
          <w:tab w:val="left" w:pos="4678"/>
          <w:tab w:val="left" w:pos="5529"/>
          <w:tab w:val="left" w:pos="6663"/>
          <w:tab w:val="left" w:pos="7655"/>
          <w:tab w:val="left" w:pos="9000"/>
        </w:tabs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sz w:val="16"/>
        </w:rPr>
        <w:tab/>
      </w:r>
      <w:r w:rsidR="001077B2" w:rsidRPr="009D79FD">
        <w:rPr>
          <w:rFonts w:ascii="Century Gothic" w:eastAsia="MS Mincho" w:hAnsi="Century Gothic" w:cs="Tahoma"/>
          <w:sz w:val="16"/>
        </w:rPr>
        <w:t xml:space="preserve"> assenti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Pr="009D79FD">
        <w:rPr>
          <w:rFonts w:ascii="Century Gothic" w:eastAsia="MS Mincho" w:hAnsi="Century Gothic" w:cs="Tahoma"/>
          <w:sz w:val="16"/>
        </w:rPr>
        <w:t>insufficienti</w:t>
      </w:r>
      <w:r w:rsidRPr="009D79FD">
        <w:rPr>
          <w:rFonts w:ascii="Century Gothic" w:eastAsia="MS Mincho" w:hAnsi="Century Gothic" w:cs="Tahoma"/>
          <w:sz w:val="16"/>
        </w:rPr>
        <w:tab/>
        <w:t xml:space="preserve">sufficienti </w:t>
      </w:r>
      <w:r w:rsidRPr="009D79FD">
        <w:rPr>
          <w:rFonts w:ascii="Century Gothic" w:eastAsia="MS Mincho" w:hAnsi="Century Gothic" w:cs="Tahoma"/>
          <w:sz w:val="16"/>
        </w:rPr>
        <w:tab/>
      </w:r>
      <w:r w:rsidR="001077B2" w:rsidRPr="009D79FD">
        <w:rPr>
          <w:rFonts w:ascii="Century Gothic" w:eastAsia="MS Mincho" w:hAnsi="Century Gothic" w:cs="Tahoma"/>
          <w:sz w:val="16"/>
        </w:rPr>
        <w:t xml:space="preserve">adeguate </w:t>
      </w:r>
      <w:r w:rsidRPr="009D79FD">
        <w:rPr>
          <w:rFonts w:ascii="Century Gothic" w:eastAsia="MS Mincho" w:hAnsi="Century Gothic" w:cs="Tahoma"/>
          <w:sz w:val="16"/>
        </w:rPr>
        <w:tab/>
        <w:t xml:space="preserve">      altro</w:t>
      </w:r>
    </w:p>
    <w:p w14:paraId="579469B3" w14:textId="407DF762" w:rsidR="001077B2" w:rsidRPr="009D79FD" w:rsidRDefault="001077B2" w:rsidP="009D79FD">
      <w:pPr>
        <w:pStyle w:val="Testonormale"/>
        <w:tabs>
          <w:tab w:val="left" w:pos="540"/>
          <w:tab w:val="left" w:pos="4962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A</w:t>
      </w:r>
      <w:r w:rsidRPr="009D79FD">
        <w:rPr>
          <w:rFonts w:ascii="Century Gothic" w:eastAsia="MS Mincho" w:hAnsi="Century Gothic" w:cs="Tahoma"/>
          <w:sz w:val="16"/>
        </w:rPr>
        <w:t xml:space="preserve"> giardini, verde pubblico</w:t>
      </w:r>
      <w:r w:rsidR="00C90643" w:rsidRPr="009D79FD">
        <w:rPr>
          <w:rFonts w:ascii="Century Gothic" w:eastAsia="MS Mincho" w:hAnsi="Century Gothic" w:cs="Tahoma"/>
          <w:sz w:val="16"/>
        </w:rPr>
        <w:t>, attrezzati per giochi/infanzia</w:t>
      </w:r>
      <w:r w:rsidRPr="009D79FD">
        <w:rPr>
          <w:rFonts w:ascii="Century Gothic" w:hAnsi="Century Gothic" w:cs="Tahoma"/>
          <w:sz w:val="16"/>
        </w:rPr>
        <w:tab/>
      </w:r>
      <w:r w:rsidRPr="009D79FD">
        <w:rPr>
          <w:rFonts w:ascii="Century Gothic" w:hAnsi="Century Gothic" w:cs="Tahoma"/>
          <w:sz w:val="16"/>
          <w:szCs w:val="16"/>
        </w:rPr>
        <w:t xml:space="preserve">1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Pr="009D79FD">
        <w:rPr>
          <w:rFonts w:ascii="Century Gothic" w:eastAsia="MS Mincho" w:hAnsi="Century Gothic" w:cs="Tahoma"/>
          <w:sz w:val="16"/>
          <w:szCs w:val="24"/>
        </w:rPr>
        <w:tab/>
      </w:r>
      <w:r w:rsidRPr="009D79FD">
        <w:rPr>
          <w:rFonts w:ascii="Century Gothic" w:eastAsia="MS Mincho" w:hAnsi="Century Gothic" w:cs="Tahoma"/>
          <w:sz w:val="16"/>
          <w:szCs w:val="24"/>
        </w:rPr>
        <w:tab/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73A7CF64" w14:textId="3B884411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B</w:t>
      </w:r>
      <w:r w:rsidR="001077B2" w:rsidRPr="009D79FD">
        <w:rPr>
          <w:rFonts w:ascii="Century Gothic" w:eastAsia="MS Mincho" w:hAnsi="Century Gothic" w:cs="Tahoma"/>
          <w:sz w:val="16"/>
        </w:rPr>
        <w:t xml:space="preserve"> centri di incontro per anziani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 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________</w:t>
      </w:r>
    </w:p>
    <w:p w14:paraId="07CC2797" w14:textId="75A8155E" w:rsidR="003A2AAE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C</w:t>
      </w:r>
      <w:r w:rsidR="00174734" w:rsidRPr="009D79FD">
        <w:rPr>
          <w:rFonts w:ascii="Century Gothic" w:eastAsia="MS Mincho" w:hAnsi="Century Gothic" w:cs="Tahoma"/>
          <w:b/>
          <w:bCs/>
          <w:sz w:val="16"/>
          <w:szCs w:val="16"/>
        </w:rPr>
        <w:t xml:space="preserve"> </w:t>
      </w:r>
      <w:r w:rsidRPr="009D79FD">
        <w:rPr>
          <w:rFonts w:ascii="Century Gothic" w:eastAsia="MS Mincho" w:hAnsi="Century Gothic" w:cs="Tahoma"/>
          <w:sz w:val="16"/>
        </w:rPr>
        <w:t>locali per lo svago notturno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3E1793DD" w14:textId="4C48A525" w:rsidR="003A2AAE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D</w:t>
      </w:r>
      <w:r w:rsidR="001077B2" w:rsidRPr="009D79FD">
        <w:rPr>
          <w:rFonts w:ascii="Century Gothic" w:eastAsia="MS Mincho" w:hAnsi="Century Gothic" w:cs="Tahoma"/>
          <w:sz w:val="16"/>
        </w:rPr>
        <w:t xml:space="preserve"> attrezzature sportive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29904E1E" w14:textId="19F448CC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E</w:t>
      </w:r>
      <w:r w:rsidR="001077B2" w:rsidRPr="009D79FD">
        <w:rPr>
          <w:rFonts w:ascii="Century Gothic" w:eastAsia="MS Mincho" w:hAnsi="Century Gothic" w:cs="Tahoma"/>
          <w:sz w:val="16"/>
        </w:rPr>
        <w:t xml:space="preserve"> cinema, teatri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20119DA8" w14:textId="4B99711B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F</w:t>
      </w:r>
      <w:r w:rsidR="001077B2" w:rsidRPr="009D79FD">
        <w:rPr>
          <w:rFonts w:ascii="Century Gothic" w:eastAsia="MS Mincho" w:hAnsi="Century Gothic" w:cs="Tahoma"/>
          <w:sz w:val="16"/>
        </w:rPr>
        <w:t xml:space="preserve"> bar</w:t>
      </w:r>
      <w:r w:rsidR="00AE75BA" w:rsidRPr="009D79FD">
        <w:rPr>
          <w:rFonts w:ascii="Century Gothic" w:eastAsia="MS Mincho" w:hAnsi="Century Gothic" w:cs="Tahoma"/>
          <w:sz w:val="16"/>
        </w:rPr>
        <w:t xml:space="preserve"> </w:t>
      </w:r>
      <w:r w:rsidR="001077B2" w:rsidRPr="009D79FD">
        <w:rPr>
          <w:rFonts w:ascii="Century Gothic" w:eastAsia="MS Mincho" w:hAnsi="Century Gothic" w:cs="Tahoma"/>
          <w:sz w:val="16"/>
        </w:rPr>
        <w:t>e altri luoghi di ritrovo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5ED9F7D1" w14:textId="5894FF16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  <w:szCs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G</w:t>
      </w:r>
      <w:r w:rsidR="001077B2" w:rsidRPr="009D79FD">
        <w:rPr>
          <w:rFonts w:ascii="Century Gothic" w:eastAsia="MS Mincho" w:hAnsi="Century Gothic" w:cs="Tahoma"/>
          <w:sz w:val="16"/>
        </w:rPr>
        <w:t xml:space="preserve"> servizi culturali (es. biblioteche)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6B04F932" w14:textId="670AC682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eastAsia="MS Mincho" w:hAnsi="Century Gothic" w:cs="Tahoma"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H</w:t>
      </w:r>
      <w:r w:rsidR="001077B2" w:rsidRPr="009D79FD">
        <w:rPr>
          <w:rFonts w:ascii="Century Gothic" w:eastAsia="MS Mincho" w:hAnsi="Century Gothic" w:cs="Tahoma"/>
          <w:sz w:val="16"/>
        </w:rPr>
        <w:t xml:space="preserve"> spazi musicali per i giovani</w:t>
      </w:r>
      <w:r w:rsidR="001077B2" w:rsidRPr="009D79FD">
        <w:rPr>
          <w:rFonts w:ascii="Century Gothic" w:eastAsia="MS Mincho" w:hAnsi="Century Gothic" w:cs="Tahoma"/>
          <w:sz w:val="16"/>
        </w:rPr>
        <w:tab/>
      </w:r>
      <w:r w:rsidR="009D79FD" w:rsidRPr="009D79FD">
        <w:rPr>
          <w:rFonts w:ascii="Century Gothic" w:eastAsia="MS Mincho" w:hAnsi="Century Gothic" w:cs="Tahoma"/>
          <w:sz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 ________</w:t>
      </w:r>
    </w:p>
    <w:p w14:paraId="38D8DF10" w14:textId="236E4910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hAnsi="Century Gothic" w:cs="Tahoma"/>
          <w:b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I</w:t>
      </w:r>
      <w:r w:rsidR="001077B2" w:rsidRPr="009D79FD">
        <w:rPr>
          <w:rFonts w:ascii="Century Gothic" w:eastAsia="MS Mincho" w:hAnsi="Century Gothic" w:cs="Tahoma"/>
          <w:sz w:val="16"/>
        </w:rPr>
        <w:t xml:space="preserve"> oratori, parrocchie e luoghi di culto </w:t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9D79FD" w:rsidRPr="009D79FD">
        <w:rPr>
          <w:rFonts w:ascii="Century Gothic" w:eastAsia="MS Mincho" w:hAnsi="Century Gothic" w:cs="Tahoma"/>
          <w:sz w:val="16"/>
          <w:szCs w:val="24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</w:t>
      </w:r>
      <w:r w:rsidR="003A2AAE" w:rsidRPr="009D79FD">
        <w:rPr>
          <w:rFonts w:ascii="Century Gothic" w:hAnsi="Century Gothic" w:cs="Tahoma"/>
          <w:b/>
          <w:sz w:val="16"/>
        </w:rPr>
        <w:t xml:space="preserve"> 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>________</w:t>
      </w:r>
    </w:p>
    <w:p w14:paraId="72F231DD" w14:textId="58F5AA80" w:rsidR="001077B2" w:rsidRPr="009D79FD" w:rsidRDefault="00C90643" w:rsidP="009D79FD">
      <w:pPr>
        <w:pStyle w:val="Testonormale"/>
        <w:tabs>
          <w:tab w:val="left" w:pos="540"/>
          <w:tab w:val="left" w:pos="4860"/>
        </w:tabs>
        <w:ind w:left="567"/>
        <w:rPr>
          <w:rFonts w:ascii="Century Gothic" w:hAnsi="Century Gothic" w:cs="Tahoma"/>
          <w:b/>
          <w:sz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>L</w:t>
      </w:r>
      <w:r w:rsidR="00174734" w:rsidRPr="009D79FD">
        <w:rPr>
          <w:rFonts w:ascii="Century Gothic" w:eastAsia="MS Mincho" w:hAnsi="Century Gothic" w:cs="Tahoma"/>
          <w:b/>
          <w:bCs/>
          <w:sz w:val="16"/>
          <w:szCs w:val="16"/>
        </w:rPr>
        <w:t xml:space="preserve"> </w:t>
      </w:r>
      <w:r w:rsidR="001077B2" w:rsidRPr="009D79FD">
        <w:rPr>
          <w:rFonts w:ascii="Century Gothic" w:eastAsia="MS Mincho" w:hAnsi="Century Gothic" w:cs="Tahoma"/>
          <w:sz w:val="16"/>
        </w:rPr>
        <w:t xml:space="preserve">ritrovi gestiti da associazioni </w:t>
      </w:r>
      <w:r w:rsidR="006603BD" w:rsidRPr="009D79FD">
        <w:rPr>
          <w:rFonts w:ascii="Century Gothic" w:eastAsia="MS Mincho" w:hAnsi="Century Gothic" w:cs="Tahoma"/>
          <w:sz w:val="16"/>
        </w:rPr>
        <w:t>che operano nel sociale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ab/>
      </w:r>
      <w:r w:rsidR="009D79FD" w:rsidRPr="009D79FD">
        <w:rPr>
          <w:rFonts w:ascii="Century Gothic" w:eastAsia="MS Mincho" w:hAnsi="Century Gothic" w:cs="Tahoma"/>
          <w:sz w:val="16"/>
          <w:szCs w:val="16"/>
        </w:rPr>
        <w:t xml:space="preserve">  </w:t>
      </w:r>
      <w:r w:rsidR="001077B2" w:rsidRPr="009D79FD">
        <w:rPr>
          <w:rFonts w:ascii="Century Gothic" w:hAnsi="Century Gothic" w:cs="Tahoma"/>
          <w:sz w:val="16"/>
          <w:szCs w:val="16"/>
        </w:rPr>
        <w:t xml:space="preserve">1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eastAsia="MS Mincho" w:hAnsi="Century Gothic" w:cs="Tahoma"/>
          <w:sz w:val="16"/>
          <w:szCs w:val="24"/>
        </w:rPr>
        <w:tab/>
        <w:t xml:space="preserve">       </w:t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24"/>
        </w:rPr>
        <w:tab/>
      </w:r>
      <w:r w:rsidR="001077B2"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="001077B2" w:rsidRPr="009D79FD">
        <w:rPr>
          <w:rFonts w:ascii="Century Gothic" w:hAnsi="Century Gothic" w:cs="Tahoma"/>
          <w:b/>
          <w:sz w:val="16"/>
        </w:rPr>
        <w:sym w:font="Wingdings" w:char="0071"/>
      </w:r>
      <w:r w:rsidR="003A2AAE"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 xml:space="preserve"> </w:t>
      </w:r>
      <w:r w:rsidR="003A2AAE" w:rsidRPr="009D79FD">
        <w:rPr>
          <w:rFonts w:ascii="Century Gothic" w:hAnsi="Century Gothic" w:cs="Tahoma"/>
          <w:b/>
          <w:sz w:val="16"/>
        </w:rPr>
        <w:t xml:space="preserve"> </w:t>
      </w:r>
      <w:r w:rsidR="003A2AAE" w:rsidRPr="009D79FD">
        <w:rPr>
          <w:rFonts w:ascii="Century Gothic" w:eastAsia="MS Mincho" w:hAnsi="Century Gothic" w:cs="Tahoma"/>
          <w:sz w:val="16"/>
          <w:szCs w:val="16"/>
        </w:rPr>
        <w:t>________</w:t>
      </w:r>
    </w:p>
    <w:p w14:paraId="506FEF4F" w14:textId="4CF7261D" w:rsidR="00DC6D6B" w:rsidRPr="009D79FD" w:rsidRDefault="00AE75BA" w:rsidP="009D79FD">
      <w:pPr>
        <w:tabs>
          <w:tab w:val="left" w:pos="720"/>
          <w:tab w:val="left" w:pos="1032"/>
          <w:tab w:val="left" w:pos="1735"/>
          <w:tab w:val="left" w:pos="2790"/>
          <w:tab w:val="left" w:pos="3060"/>
          <w:tab w:val="left" w:pos="4820"/>
          <w:tab w:val="left" w:pos="5670"/>
        </w:tabs>
        <w:ind w:left="567"/>
        <w:rPr>
          <w:rFonts w:ascii="Century Gothic" w:eastAsia="MS Mincho" w:hAnsi="Century Gothic" w:cs="Tahoma"/>
          <w:sz w:val="16"/>
          <w:szCs w:val="16"/>
        </w:rPr>
      </w:pPr>
      <w:r w:rsidRPr="009D79FD">
        <w:rPr>
          <w:rFonts w:ascii="Century Gothic" w:eastAsia="MS Mincho" w:hAnsi="Century Gothic" w:cs="Tahoma"/>
          <w:b/>
          <w:bCs/>
          <w:sz w:val="16"/>
          <w:szCs w:val="16"/>
        </w:rPr>
        <w:t xml:space="preserve">M </w:t>
      </w:r>
      <w:r w:rsidRPr="009D79FD">
        <w:rPr>
          <w:rFonts w:ascii="Century Gothic" w:eastAsia="MS Mincho" w:hAnsi="Century Gothic" w:cs="Tahoma"/>
          <w:sz w:val="16"/>
        </w:rPr>
        <w:t xml:space="preserve">laboratori di produzione artistica </w:t>
      </w:r>
      <w:r w:rsidRPr="009D79FD">
        <w:rPr>
          <w:rFonts w:ascii="Century Gothic" w:eastAsia="MS Mincho" w:hAnsi="Century Gothic" w:cs="Tahoma"/>
          <w:sz w:val="16"/>
          <w:szCs w:val="16"/>
        </w:rPr>
        <w:tab/>
      </w:r>
      <w:r w:rsidR="009D79FD" w:rsidRPr="009D79FD">
        <w:rPr>
          <w:rFonts w:ascii="Century Gothic" w:eastAsia="MS Mincho" w:hAnsi="Century Gothic" w:cs="Tahoma"/>
          <w:sz w:val="16"/>
          <w:szCs w:val="16"/>
        </w:rPr>
        <w:t xml:space="preserve">  </w:t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 </w:t>
      </w:r>
      <w:r w:rsidRPr="009D79FD">
        <w:rPr>
          <w:rFonts w:ascii="Century Gothic" w:hAnsi="Century Gothic" w:cs="Tahoma"/>
          <w:sz w:val="16"/>
          <w:szCs w:val="16"/>
        </w:rPr>
        <w:t xml:space="preserve">1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Pr="009D79FD">
        <w:rPr>
          <w:rFonts w:ascii="Century Gothic" w:eastAsia="MS Mincho" w:hAnsi="Century Gothic" w:cs="Tahoma"/>
          <w:sz w:val="16"/>
        </w:rPr>
        <w:tab/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2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Pr="009D79FD">
        <w:rPr>
          <w:rFonts w:ascii="Century Gothic" w:eastAsia="MS Mincho" w:hAnsi="Century Gothic" w:cs="Tahoma"/>
          <w:sz w:val="16"/>
        </w:rPr>
        <w:tab/>
        <w:t xml:space="preserve">       </w:t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3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Pr="009D79FD">
        <w:rPr>
          <w:rFonts w:ascii="Century Gothic" w:eastAsia="MS Mincho" w:hAnsi="Century Gothic" w:cs="Tahoma"/>
          <w:sz w:val="16"/>
        </w:rPr>
        <w:tab/>
      </w:r>
      <w:r w:rsidRPr="009D79FD">
        <w:rPr>
          <w:rFonts w:ascii="Century Gothic" w:eastAsia="MS Mincho" w:hAnsi="Century Gothic" w:cs="Tahoma"/>
          <w:sz w:val="16"/>
        </w:rPr>
        <w:tab/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4 </w:t>
      </w:r>
      <w:r w:rsidRPr="009D79FD">
        <w:rPr>
          <w:rFonts w:ascii="Century Gothic" w:hAnsi="Century Gothic" w:cs="Tahoma"/>
          <w:b/>
          <w:sz w:val="16"/>
        </w:rPr>
        <w:sym w:font="Wingdings" w:char="0071"/>
      </w:r>
      <w:r w:rsidRPr="009D79FD">
        <w:rPr>
          <w:rFonts w:ascii="Century Gothic" w:hAnsi="Century Gothic" w:cs="Tahoma"/>
          <w:b/>
          <w:sz w:val="16"/>
        </w:rPr>
        <w:tab/>
        <w:t xml:space="preserve">            5</w:t>
      </w:r>
      <w:r w:rsidRPr="009D79FD">
        <w:rPr>
          <w:rFonts w:ascii="Century Gothic" w:eastAsia="MS Mincho" w:hAnsi="Century Gothic" w:cs="Tahoma"/>
          <w:sz w:val="16"/>
          <w:szCs w:val="16"/>
        </w:rPr>
        <w:t xml:space="preserve"> </w:t>
      </w:r>
      <w:r w:rsidRPr="009D79FD">
        <w:rPr>
          <w:rFonts w:ascii="Century Gothic" w:hAnsi="Century Gothic" w:cs="Tahoma"/>
          <w:b/>
          <w:sz w:val="16"/>
        </w:rPr>
        <w:t xml:space="preserve"> </w:t>
      </w:r>
      <w:r w:rsidRPr="009D79FD">
        <w:rPr>
          <w:rFonts w:ascii="Century Gothic" w:eastAsia="MS Mincho" w:hAnsi="Century Gothic" w:cs="Tahoma"/>
          <w:sz w:val="16"/>
          <w:szCs w:val="16"/>
        </w:rPr>
        <w:t>________</w:t>
      </w:r>
    </w:p>
    <w:p w14:paraId="713C85A2" w14:textId="77777777" w:rsidR="00AE75BA" w:rsidRPr="007D55BF" w:rsidRDefault="00AE75BA" w:rsidP="007D55BF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39DF932F" w14:textId="7736FDE3" w:rsidR="006B33C1" w:rsidRPr="00DF4CEE" w:rsidRDefault="006B33C1" w:rsidP="00DF4CEE">
      <w:pPr>
        <w:pStyle w:val="Testonormale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eastAsia="MS Mincho" w:hAnsi="Century Gothic" w:cs="Tahoma"/>
          <w:sz w:val="16"/>
        </w:rPr>
      </w:pPr>
      <w:r w:rsidRPr="00DF4CEE">
        <w:rPr>
          <w:rFonts w:ascii="Century Gothic" w:eastAsia="MS Mincho" w:hAnsi="Century Gothic" w:cs="Tahoma"/>
          <w:b/>
          <w:bCs/>
          <w:sz w:val="16"/>
          <w:szCs w:val="22"/>
        </w:rPr>
        <w:t>Come ritiene l</w:t>
      </w:r>
      <w:r w:rsidR="00031E43" w:rsidRPr="00DF4CEE">
        <w:rPr>
          <w:rFonts w:ascii="Century Gothic" w:eastAsia="MS Mincho" w:hAnsi="Century Gothic" w:cs="Tahoma"/>
          <w:b/>
          <w:bCs/>
          <w:sz w:val="16"/>
          <w:szCs w:val="22"/>
        </w:rPr>
        <w:t xml:space="preserve">a presenza degli esercizi commerciali </w:t>
      </w:r>
      <w:r w:rsidR="00DF4CEE">
        <w:rPr>
          <w:rFonts w:ascii="Century Gothic" w:eastAsia="MS Mincho" w:hAnsi="Century Gothic" w:cs="Tahoma"/>
          <w:b/>
          <w:bCs/>
          <w:sz w:val="16"/>
          <w:szCs w:val="22"/>
        </w:rPr>
        <w:t xml:space="preserve">(negozi, bar, spazi privati di aggregazione) </w:t>
      </w:r>
      <w:r w:rsidR="00031E43" w:rsidRPr="00DF4CEE">
        <w:rPr>
          <w:rFonts w:ascii="Century Gothic" w:eastAsia="MS Mincho" w:hAnsi="Century Gothic" w:cs="Tahoma"/>
          <w:b/>
          <w:bCs/>
          <w:sz w:val="16"/>
          <w:szCs w:val="22"/>
        </w:rPr>
        <w:t>all'interno del</w:t>
      </w:r>
      <w:r w:rsidR="00DF4CEE" w:rsidRPr="00DF4CEE">
        <w:rPr>
          <w:rFonts w:ascii="Century Gothic" w:eastAsia="MS Mincho" w:hAnsi="Century Gothic" w:cs="Tahoma"/>
          <w:b/>
          <w:bCs/>
          <w:sz w:val="16"/>
          <w:szCs w:val="22"/>
        </w:rPr>
        <w:t xml:space="preserve">l’ambito di rigenerazione </w:t>
      </w:r>
      <w:r w:rsidR="00031E43" w:rsidRPr="00DF4CEE">
        <w:rPr>
          <w:rFonts w:ascii="Century Gothic" w:eastAsia="MS Mincho" w:hAnsi="Century Gothic" w:cs="Tahoma"/>
          <w:b/>
          <w:bCs/>
          <w:sz w:val="16"/>
          <w:szCs w:val="22"/>
        </w:rPr>
        <w:t>indicato?</w:t>
      </w:r>
      <w:r w:rsidRPr="00DF4CEE">
        <w:rPr>
          <w:rFonts w:ascii="Century Gothic" w:eastAsia="MS Mincho" w:hAnsi="Century Gothic" w:cs="Tahoma"/>
          <w:sz w:val="16"/>
        </w:rPr>
        <w:tab/>
      </w:r>
    </w:p>
    <w:p w14:paraId="511E4B50" w14:textId="77777777" w:rsidR="0088749E" w:rsidRPr="00DF4CEE" w:rsidRDefault="0088749E" w:rsidP="00C20599">
      <w:pPr>
        <w:pStyle w:val="Testonormale"/>
        <w:numPr>
          <w:ilvl w:val="0"/>
          <w:numId w:val="25"/>
        </w:numPr>
        <w:tabs>
          <w:tab w:val="num" w:pos="900"/>
        </w:tabs>
        <w:ind w:hanging="153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Pr="00DF4CEE">
        <w:rPr>
          <w:rFonts w:ascii="Century Gothic" w:hAnsi="Century Gothic" w:cs="Tahoma"/>
          <w:b/>
          <w:bCs/>
          <w:sz w:val="16"/>
        </w:rPr>
        <w:t xml:space="preserve"> </w:t>
      </w:r>
      <w:r w:rsidRPr="00DF4CEE">
        <w:rPr>
          <w:rFonts w:ascii="Century Gothic" w:hAnsi="Century Gothic" w:cs="Tahoma"/>
          <w:sz w:val="16"/>
        </w:rPr>
        <w:t>assenti</w:t>
      </w:r>
    </w:p>
    <w:p w14:paraId="123C22B8" w14:textId="77777777" w:rsidR="00C20599" w:rsidRPr="00DF4CEE" w:rsidRDefault="00C20599" w:rsidP="00C20599">
      <w:pPr>
        <w:pStyle w:val="Testonormale"/>
        <w:numPr>
          <w:ilvl w:val="0"/>
          <w:numId w:val="25"/>
        </w:numPr>
        <w:tabs>
          <w:tab w:val="num" w:pos="900"/>
        </w:tabs>
        <w:ind w:hanging="153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 w:rsidR="0088749E" w:rsidRPr="00DF4CEE">
        <w:rPr>
          <w:rFonts w:ascii="Century Gothic" w:hAnsi="Century Gothic" w:cs="Tahoma"/>
          <w:sz w:val="16"/>
        </w:rPr>
        <w:t>insufficienti</w:t>
      </w:r>
      <w:r w:rsidRPr="00DF4CEE">
        <w:rPr>
          <w:rFonts w:ascii="Century Gothic" w:hAnsi="Century Gothic" w:cs="Tahoma"/>
          <w:sz w:val="16"/>
        </w:rPr>
        <w:tab/>
      </w:r>
    </w:p>
    <w:p w14:paraId="280C9A7A" w14:textId="77777777" w:rsidR="00C20599" w:rsidRPr="00DF4CEE" w:rsidRDefault="00C20599" w:rsidP="00C20599">
      <w:pPr>
        <w:pStyle w:val="Testonormale"/>
        <w:numPr>
          <w:ilvl w:val="0"/>
          <w:numId w:val="25"/>
        </w:numPr>
        <w:tabs>
          <w:tab w:val="num" w:pos="900"/>
        </w:tabs>
        <w:ind w:hanging="153"/>
        <w:rPr>
          <w:rFonts w:ascii="Century Gothic" w:eastAsia="MS Mincho" w:hAnsi="Century Gothic" w:cs="Tahoma"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Pr="00DF4CEE">
        <w:rPr>
          <w:rFonts w:ascii="Century Gothic" w:hAnsi="Century Gothic" w:cs="Tahoma"/>
          <w:sz w:val="16"/>
        </w:rPr>
        <w:t xml:space="preserve"> </w:t>
      </w:r>
      <w:r w:rsidR="0088749E" w:rsidRPr="00DF4CEE">
        <w:rPr>
          <w:rFonts w:ascii="Century Gothic" w:hAnsi="Century Gothic" w:cs="Tahoma"/>
          <w:sz w:val="16"/>
        </w:rPr>
        <w:t>sufficienti</w:t>
      </w:r>
    </w:p>
    <w:p w14:paraId="068F058D" w14:textId="77777777" w:rsidR="0088749E" w:rsidRPr="00DF4CEE" w:rsidRDefault="0088749E" w:rsidP="00C20599">
      <w:pPr>
        <w:pStyle w:val="Testonormale"/>
        <w:numPr>
          <w:ilvl w:val="0"/>
          <w:numId w:val="25"/>
        </w:numPr>
        <w:tabs>
          <w:tab w:val="num" w:pos="900"/>
        </w:tabs>
        <w:ind w:hanging="153"/>
        <w:rPr>
          <w:rFonts w:ascii="Century Gothic" w:eastAsia="MS Mincho" w:hAnsi="Century Gothic" w:cs="Tahoma"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Pr="00DF4CEE">
        <w:rPr>
          <w:rFonts w:ascii="Century Gothic" w:hAnsi="Century Gothic" w:cs="Tahoma"/>
          <w:b/>
          <w:bCs/>
          <w:sz w:val="16"/>
        </w:rPr>
        <w:t xml:space="preserve"> </w:t>
      </w:r>
      <w:r w:rsidR="00031E43" w:rsidRPr="00DF4CEE">
        <w:rPr>
          <w:rFonts w:ascii="Century Gothic" w:hAnsi="Century Gothic" w:cs="Tahoma"/>
          <w:sz w:val="16"/>
        </w:rPr>
        <w:t>adeguati</w:t>
      </w:r>
    </w:p>
    <w:p w14:paraId="7601FD62" w14:textId="77777777" w:rsidR="006B33C1" w:rsidRPr="00635F0E" w:rsidRDefault="006B33C1" w:rsidP="00635F0E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456290DD" w14:textId="452EBC1A" w:rsidR="00DC6D6B" w:rsidRPr="00DF4CEE" w:rsidRDefault="00DC6D6B" w:rsidP="00DF4CEE">
      <w:pPr>
        <w:pStyle w:val="Testonormale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eastAsia="MS Mincho" w:hAnsi="Century Gothic" w:cs="Tahoma"/>
          <w:b/>
          <w:bCs/>
          <w:sz w:val="16"/>
          <w:szCs w:val="22"/>
        </w:rPr>
      </w:pPr>
      <w:r w:rsidRPr="00DF4CEE">
        <w:rPr>
          <w:rFonts w:ascii="Century Gothic" w:eastAsia="MS Mincho" w:hAnsi="Century Gothic" w:cs="Tahoma"/>
          <w:b/>
          <w:bCs/>
          <w:sz w:val="16"/>
          <w:szCs w:val="22"/>
        </w:rPr>
        <w:t xml:space="preserve">Complessivamente, come valuta </w:t>
      </w:r>
      <w:r w:rsidR="00DF4CEE" w:rsidRPr="00DF4CEE">
        <w:rPr>
          <w:rFonts w:ascii="Century Gothic" w:eastAsia="MS Mincho" w:hAnsi="Century Gothic" w:cs="Tahoma"/>
          <w:b/>
          <w:bCs/>
          <w:sz w:val="16"/>
          <w:szCs w:val="22"/>
        </w:rPr>
        <w:t xml:space="preserve">l’ambito di rigenerazione </w:t>
      </w:r>
      <w:r w:rsidRPr="00DF4CEE">
        <w:rPr>
          <w:rFonts w:ascii="Century Gothic" w:eastAsia="MS Mincho" w:hAnsi="Century Gothic" w:cs="Tahoma"/>
          <w:b/>
          <w:bCs/>
          <w:sz w:val="16"/>
          <w:szCs w:val="22"/>
        </w:rPr>
        <w:t>indicato dal punto di vista della sicurezza:</w:t>
      </w:r>
    </w:p>
    <w:p w14:paraId="715C364A" w14:textId="7403EFA7" w:rsidR="00DC6D6B" w:rsidRPr="00DF4CEE" w:rsidRDefault="00DC6D6B" w:rsidP="00E06F1F">
      <w:pPr>
        <w:pStyle w:val="Testonormale"/>
        <w:numPr>
          <w:ilvl w:val="0"/>
          <w:numId w:val="23"/>
        </w:numPr>
        <w:tabs>
          <w:tab w:val="num" w:pos="900"/>
        </w:tabs>
        <w:ind w:hanging="153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="007D55BF">
        <w:rPr>
          <w:rFonts w:ascii="Century Gothic" w:hAnsi="Century Gothic" w:cs="Tahoma"/>
          <w:b/>
          <w:bCs/>
          <w:sz w:val="16"/>
        </w:rPr>
        <w:t xml:space="preserve"> </w:t>
      </w:r>
      <w:r w:rsidRPr="00DF4CEE">
        <w:rPr>
          <w:rFonts w:ascii="Century Gothic" w:hAnsi="Century Gothic" w:cs="Tahoma"/>
          <w:sz w:val="16"/>
        </w:rPr>
        <w:t>abbastanza sicuro</w:t>
      </w:r>
      <w:r w:rsidRPr="00DF4CEE">
        <w:rPr>
          <w:rFonts w:ascii="Century Gothic" w:hAnsi="Century Gothic" w:cs="Tahoma"/>
          <w:sz w:val="16"/>
        </w:rPr>
        <w:tab/>
      </w:r>
    </w:p>
    <w:p w14:paraId="799BA413" w14:textId="1FB2F827" w:rsidR="00DC6D6B" w:rsidRPr="00DF4CEE" w:rsidRDefault="00DC6D6B" w:rsidP="00E06F1F">
      <w:pPr>
        <w:pStyle w:val="Testonormale"/>
        <w:numPr>
          <w:ilvl w:val="0"/>
          <w:numId w:val="23"/>
        </w:numPr>
        <w:tabs>
          <w:tab w:val="num" w:pos="900"/>
        </w:tabs>
        <w:ind w:hanging="153"/>
        <w:rPr>
          <w:rFonts w:ascii="Century Gothic" w:eastAsia="MS Mincho" w:hAnsi="Century Gothic" w:cs="Tahoma"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="007D55BF">
        <w:rPr>
          <w:rFonts w:ascii="Century Gothic" w:hAnsi="Century Gothic" w:cs="Tahoma"/>
          <w:b/>
          <w:bCs/>
          <w:sz w:val="16"/>
        </w:rPr>
        <w:t xml:space="preserve"> </w:t>
      </w:r>
      <w:r w:rsidRPr="00DF4CEE">
        <w:rPr>
          <w:rFonts w:ascii="Century Gothic" w:hAnsi="Century Gothic" w:cs="Tahoma"/>
          <w:sz w:val="16"/>
        </w:rPr>
        <w:t>ci sono rischi, ma non più di alt</w:t>
      </w:r>
      <w:r w:rsidR="007D55BF">
        <w:rPr>
          <w:rFonts w:ascii="Century Gothic" w:hAnsi="Century Gothic" w:cs="Tahoma"/>
          <w:sz w:val="16"/>
        </w:rPr>
        <w:t>re zone del centro urbano</w:t>
      </w:r>
      <w:r w:rsidRPr="00DF4CEE">
        <w:rPr>
          <w:rFonts w:ascii="Century Gothic" w:hAnsi="Century Gothic" w:cs="Tahoma"/>
          <w:sz w:val="16"/>
        </w:rPr>
        <w:tab/>
      </w:r>
    </w:p>
    <w:p w14:paraId="62F25C05" w14:textId="383751D2" w:rsidR="00DC6D6B" w:rsidRPr="00DF4CEE" w:rsidRDefault="00DC6D6B" w:rsidP="00E06F1F">
      <w:pPr>
        <w:pStyle w:val="Testonormale"/>
        <w:numPr>
          <w:ilvl w:val="0"/>
          <w:numId w:val="23"/>
        </w:numPr>
        <w:tabs>
          <w:tab w:val="num" w:pos="900"/>
        </w:tabs>
        <w:ind w:hanging="153"/>
        <w:rPr>
          <w:rFonts w:ascii="Century Gothic" w:eastAsia="MS Mincho" w:hAnsi="Century Gothic" w:cs="Tahoma"/>
          <w:b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 w:rsidR="007D55BF">
        <w:rPr>
          <w:rFonts w:ascii="Century Gothic" w:hAnsi="Century Gothic" w:cs="Tahoma"/>
          <w:b/>
          <w:bCs/>
          <w:sz w:val="16"/>
        </w:rPr>
        <w:t xml:space="preserve"> </w:t>
      </w:r>
      <w:r w:rsidRPr="00DF4CEE">
        <w:rPr>
          <w:rFonts w:ascii="Century Gothic" w:hAnsi="Century Gothic" w:cs="Tahoma"/>
          <w:sz w:val="16"/>
        </w:rPr>
        <w:t>particolarmente insicuro</w:t>
      </w:r>
    </w:p>
    <w:p w14:paraId="06C1140C" w14:textId="77777777" w:rsidR="00DC6D6B" w:rsidRPr="00635F0E" w:rsidRDefault="00DC6D6B" w:rsidP="00635F0E">
      <w:pPr>
        <w:pStyle w:val="Testonormale"/>
        <w:jc w:val="both"/>
        <w:rPr>
          <w:rFonts w:ascii="Century Gothic" w:eastAsia="MS Mincho" w:hAnsi="Century Gothic" w:cs="Tahoma"/>
          <w:b/>
          <w:bCs/>
          <w:color w:val="FF0000"/>
          <w:sz w:val="16"/>
          <w:szCs w:val="22"/>
        </w:rPr>
      </w:pPr>
    </w:p>
    <w:p w14:paraId="382AB6E0" w14:textId="2DEA4047" w:rsidR="00DC6D6B" w:rsidRPr="007D55BF" w:rsidRDefault="00DC6D6B" w:rsidP="007D55BF">
      <w:pPr>
        <w:pStyle w:val="Testonormale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eastAsia="MS Mincho" w:hAnsi="Century Gothic" w:cs="Tahoma"/>
          <w:b/>
          <w:bCs/>
          <w:sz w:val="16"/>
        </w:rPr>
      </w:pPr>
      <w:r w:rsidRPr="007D55BF">
        <w:rPr>
          <w:rFonts w:ascii="Century Gothic" w:eastAsia="MS Mincho" w:hAnsi="Century Gothic" w:cs="Tahoma"/>
          <w:b/>
          <w:bCs/>
          <w:sz w:val="16"/>
        </w:rPr>
        <w:t xml:space="preserve">I servizi di </w:t>
      </w:r>
      <w:r w:rsidRPr="007D55BF">
        <w:rPr>
          <w:rFonts w:ascii="Century Gothic" w:eastAsia="MS Mincho" w:hAnsi="Century Gothic" w:cs="Tahoma"/>
          <w:b/>
          <w:bCs/>
          <w:sz w:val="16"/>
          <w:szCs w:val="22"/>
        </w:rPr>
        <w:t>trasporto</w:t>
      </w:r>
      <w:r w:rsidRPr="007D55BF">
        <w:rPr>
          <w:rFonts w:ascii="Century Gothic" w:eastAsia="MS Mincho" w:hAnsi="Century Gothic" w:cs="Tahoma"/>
          <w:b/>
          <w:bCs/>
          <w:sz w:val="16"/>
        </w:rPr>
        <w:t xml:space="preserve"> pubblico sono adeguati?</w:t>
      </w:r>
    </w:p>
    <w:p w14:paraId="59B670C9" w14:textId="139D7B97" w:rsidR="00DC6D6B" w:rsidRPr="007D55BF" w:rsidRDefault="00DC6D6B" w:rsidP="00DC6D6B">
      <w:pPr>
        <w:tabs>
          <w:tab w:val="left" w:pos="720"/>
          <w:tab w:val="left" w:pos="900"/>
        </w:tabs>
        <w:ind w:left="567"/>
        <w:rPr>
          <w:rFonts w:ascii="Century Gothic" w:hAnsi="Century Gothic" w:cs="Tahoma"/>
          <w:sz w:val="16"/>
        </w:rPr>
      </w:pPr>
      <w:r w:rsidRPr="007D55BF">
        <w:rPr>
          <w:rFonts w:ascii="Century Gothic" w:hAnsi="Century Gothic" w:cs="Tahoma"/>
          <w:sz w:val="16"/>
        </w:rPr>
        <w:t>1</w:t>
      </w:r>
      <w:r w:rsidRPr="007D55BF">
        <w:rPr>
          <w:rFonts w:ascii="Century Gothic" w:hAnsi="Century Gothic" w:cs="Tahoma"/>
          <w:sz w:val="16"/>
        </w:rPr>
        <w:tab/>
      </w: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="007D55BF" w:rsidRPr="007D55BF">
        <w:rPr>
          <w:rFonts w:ascii="Century Gothic" w:hAnsi="Century Gothic" w:cs="Tahoma"/>
          <w:b/>
          <w:bCs/>
          <w:sz w:val="16"/>
        </w:rPr>
        <w:t xml:space="preserve"> </w:t>
      </w:r>
      <w:r w:rsidRPr="007D55BF">
        <w:rPr>
          <w:rFonts w:ascii="Century Gothic" w:eastAsia="MS Mincho" w:hAnsi="Century Gothic" w:cs="Tahoma"/>
          <w:sz w:val="16"/>
        </w:rPr>
        <w:t>s</w:t>
      </w:r>
      <w:r w:rsidR="007D55BF">
        <w:rPr>
          <w:rFonts w:ascii="Century Gothic" w:eastAsia="MS Mincho" w:hAnsi="Century Gothic" w:cs="Tahoma"/>
          <w:sz w:val="16"/>
        </w:rPr>
        <w:t>ì</w:t>
      </w:r>
      <w:r w:rsidRPr="007D55BF">
        <w:rPr>
          <w:rFonts w:ascii="Century Gothic" w:eastAsia="MS Mincho" w:hAnsi="Century Gothic" w:cs="Tahoma"/>
          <w:sz w:val="16"/>
        </w:rPr>
        <w:t>, sono complessivamente adeguati</w:t>
      </w:r>
    </w:p>
    <w:p w14:paraId="4711BED0" w14:textId="77777777" w:rsidR="00DC6D6B" w:rsidRPr="007D55BF" w:rsidRDefault="00DC6D6B" w:rsidP="00DC6D6B">
      <w:pPr>
        <w:tabs>
          <w:tab w:val="left" w:pos="720"/>
          <w:tab w:val="left" w:pos="900"/>
        </w:tabs>
        <w:ind w:left="567"/>
        <w:rPr>
          <w:rFonts w:ascii="Century Gothic" w:eastAsia="MS Mincho" w:hAnsi="Century Gothic" w:cs="Tahoma"/>
          <w:sz w:val="16"/>
        </w:rPr>
      </w:pPr>
      <w:r w:rsidRPr="007D55BF">
        <w:rPr>
          <w:rFonts w:ascii="Century Gothic" w:hAnsi="Century Gothic" w:cs="Tahoma"/>
          <w:sz w:val="16"/>
        </w:rPr>
        <w:t>2</w:t>
      </w:r>
      <w:r w:rsidRPr="007D55BF">
        <w:rPr>
          <w:rFonts w:ascii="Century Gothic" w:hAnsi="Century Gothic" w:cs="Tahoma"/>
          <w:sz w:val="16"/>
        </w:rPr>
        <w:tab/>
      </w: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no, hanno dei percorsi scomodi</w:t>
      </w:r>
    </w:p>
    <w:p w14:paraId="0ED20BB4" w14:textId="77777777" w:rsidR="00DC6D6B" w:rsidRPr="007D55BF" w:rsidRDefault="00DC6D6B" w:rsidP="00DC6D6B">
      <w:pPr>
        <w:tabs>
          <w:tab w:val="left" w:pos="720"/>
          <w:tab w:val="left" w:pos="900"/>
        </w:tabs>
        <w:ind w:left="567"/>
        <w:rPr>
          <w:rFonts w:ascii="Century Gothic" w:eastAsia="MS Mincho" w:hAnsi="Century Gothic" w:cs="Tahoma"/>
          <w:sz w:val="16"/>
        </w:rPr>
      </w:pPr>
      <w:r w:rsidRPr="007D55BF">
        <w:rPr>
          <w:rFonts w:ascii="Century Gothic" w:hAnsi="Century Gothic" w:cs="Tahoma"/>
          <w:sz w:val="16"/>
        </w:rPr>
        <w:t>3</w:t>
      </w:r>
      <w:r w:rsidRPr="007D55BF">
        <w:rPr>
          <w:rFonts w:ascii="Century Gothic" w:hAnsi="Century Gothic" w:cs="Tahoma"/>
          <w:sz w:val="16"/>
        </w:rPr>
        <w:tab/>
      </w: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no, i passaggi sono troppo rari</w:t>
      </w:r>
    </w:p>
    <w:p w14:paraId="2B17BF93" w14:textId="77777777" w:rsidR="00DC6D6B" w:rsidRPr="007D55BF" w:rsidRDefault="00DC6D6B" w:rsidP="00DC6D6B">
      <w:pPr>
        <w:tabs>
          <w:tab w:val="left" w:pos="720"/>
          <w:tab w:val="left" w:pos="900"/>
        </w:tabs>
        <w:ind w:left="567"/>
        <w:rPr>
          <w:rFonts w:ascii="Century Gothic" w:hAnsi="Century Gothic" w:cs="Tahoma"/>
          <w:sz w:val="16"/>
        </w:rPr>
      </w:pPr>
      <w:r w:rsidRPr="007D55BF">
        <w:rPr>
          <w:rFonts w:ascii="Century Gothic" w:hAnsi="Century Gothic" w:cs="Tahoma"/>
          <w:sz w:val="16"/>
        </w:rPr>
        <w:t>4</w:t>
      </w:r>
      <w:r w:rsidRPr="007D55BF">
        <w:rPr>
          <w:rFonts w:ascii="Century Gothic" w:hAnsi="Century Gothic" w:cs="Tahoma"/>
          <w:sz w:val="16"/>
        </w:rPr>
        <w:tab/>
      </w: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no, sono inaffidabili e insicuri</w:t>
      </w:r>
    </w:p>
    <w:p w14:paraId="00462D6D" w14:textId="77777777" w:rsidR="00DC6D6B" w:rsidRPr="00DF4CEE" w:rsidRDefault="00DC6D6B" w:rsidP="00DC6D6B">
      <w:pPr>
        <w:pStyle w:val="Testonormale"/>
        <w:rPr>
          <w:rFonts w:ascii="Century Gothic" w:eastAsia="MS Mincho" w:hAnsi="Century Gothic" w:cs="Tahoma"/>
          <w:color w:val="FF0000"/>
          <w:sz w:val="16"/>
        </w:rPr>
      </w:pPr>
    </w:p>
    <w:p w14:paraId="1F496C44" w14:textId="4F857D4E" w:rsidR="001077B2" w:rsidRPr="007E5D14" w:rsidRDefault="008E6A75" w:rsidP="005E152A">
      <w:pPr>
        <w:pStyle w:val="Titolo4"/>
        <w:shd w:val="clear" w:color="auto" w:fill="D9D9D9"/>
        <w:rPr>
          <w:rFonts w:ascii="Century Gothic" w:hAnsi="Century Gothic"/>
        </w:rPr>
      </w:pPr>
      <w:r w:rsidRPr="007E5D14">
        <w:rPr>
          <w:rFonts w:ascii="Century Gothic" w:hAnsi="Century Gothic"/>
        </w:rPr>
        <w:t>B</w:t>
      </w:r>
      <w:r w:rsidR="005E152A" w:rsidRPr="007E5D14">
        <w:rPr>
          <w:rFonts w:ascii="Century Gothic" w:hAnsi="Century Gothic"/>
        </w:rPr>
        <w:t xml:space="preserve">) OBIETTIVI DELLA </w:t>
      </w:r>
      <w:r w:rsidR="009D79FD" w:rsidRPr="007E5D14">
        <w:rPr>
          <w:rFonts w:ascii="Century Gothic" w:hAnsi="Century Gothic"/>
        </w:rPr>
        <w:t>STRATEGIA DI SVILUPPO URBANO E TERRITORIALE</w:t>
      </w:r>
    </w:p>
    <w:p w14:paraId="5ECB32FC" w14:textId="77777777" w:rsidR="001077B2" w:rsidRPr="00DF4CEE" w:rsidRDefault="001077B2" w:rsidP="008E6A75">
      <w:pPr>
        <w:tabs>
          <w:tab w:val="left" w:pos="567"/>
        </w:tabs>
        <w:ind w:left="142" w:firstLine="142"/>
        <w:rPr>
          <w:rFonts w:ascii="Century Gothic" w:hAnsi="Century Gothic" w:cs="Tahoma"/>
          <w:color w:val="FF0000"/>
          <w:sz w:val="16"/>
        </w:rPr>
      </w:pPr>
    </w:p>
    <w:p w14:paraId="695E458E" w14:textId="7F47F892" w:rsidR="009D79FD" w:rsidRPr="00DF4CEE" w:rsidRDefault="007E5D14" w:rsidP="009D79FD">
      <w:pPr>
        <w:pStyle w:val="Testonormale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eastAsia="MS Mincho" w:hAnsi="Century Gothic" w:cs="Tahoma"/>
          <w:b/>
          <w:bCs/>
          <w:sz w:val="16"/>
          <w:szCs w:val="22"/>
        </w:rPr>
      </w:pPr>
      <w:r>
        <w:rPr>
          <w:rFonts w:ascii="Century Gothic" w:eastAsia="MS Mincho" w:hAnsi="Century Gothic" w:cs="Tahoma"/>
          <w:b/>
          <w:bCs/>
          <w:sz w:val="16"/>
          <w:szCs w:val="22"/>
        </w:rPr>
        <w:t>Quali ritiene siano i temi su cui puntare per ottenere il miglior sviluppo urbano e territoriale nell’aggregazione di Foggia-Ordona-San Severo?</w:t>
      </w:r>
    </w:p>
    <w:p w14:paraId="609F44B5" w14:textId="2784536B" w:rsidR="009D79FD" w:rsidRPr="00DF4CEE" w:rsidRDefault="009D79FD" w:rsidP="009D79FD">
      <w:pPr>
        <w:pStyle w:val="Testonormale"/>
        <w:numPr>
          <w:ilvl w:val="0"/>
          <w:numId w:val="26"/>
        </w:numPr>
        <w:tabs>
          <w:tab w:val="num" w:pos="900"/>
        </w:tabs>
        <w:ind w:hanging="153"/>
        <w:rPr>
          <w:rFonts w:ascii="Century Gothic" w:hAnsi="Century Gothic" w:cs="Tahoma"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>
        <w:rPr>
          <w:rFonts w:ascii="Century Gothic" w:hAnsi="Century Gothic" w:cs="Tahoma"/>
          <w:b/>
          <w:bCs/>
          <w:sz w:val="16"/>
        </w:rPr>
        <w:t xml:space="preserve"> </w:t>
      </w:r>
      <w:r w:rsidR="007E5D14">
        <w:rPr>
          <w:rFonts w:ascii="Century Gothic" w:hAnsi="Century Gothic" w:cs="Tahoma"/>
          <w:sz w:val="16"/>
        </w:rPr>
        <w:t>rigenerazione urbana</w:t>
      </w:r>
      <w:r w:rsidRPr="00DF4CEE">
        <w:rPr>
          <w:rFonts w:ascii="Century Gothic" w:hAnsi="Century Gothic" w:cs="Tahoma"/>
          <w:sz w:val="16"/>
        </w:rPr>
        <w:tab/>
      </w:r>
    </w:p>
    <w:p w14:paraId="591BB1B6" w14:textId="3D33BC78" w:rsidR="009D79FD" w:rsidRPr="00DF4CEE" w:rsidRDefault="009D79FD" w:rsidP="009D79FD">
      <w:pPr>
        <w:pStyle w:val="Testonormale"/>
        <w:numPr>
          <w:ilvl w:val="0"/>
          <w:numId w:val="26"/>
        </w:numPr>
        <w:tabs>
          <w:tab w:val="num" w:pos="900"/>
        </w:tabs>
        <w:ind w:hanging="153"/>
        <w:rPr>
          <w:rFonts w:ascii="Century Gothic" w:eastAsia="MS Mincho" w:hAnsi="Century Gothic" w:cs="Tahoma"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>
        <w:rPr>
          <w:rFonts w:ascii="Century Gothic" w:hAnsi="Century Gothic" w:cs="Tahoma"/>
          <w:b/>
          <w:bCs/>
          <w:sz w:val="16"/>
        </w:rPr>
        <w:t xml:space="preserve"> </w:t>
      </w:r>
      <w:r w:rsidR="007E5D14">
        <w:rPr>
          <w:rFonts w:ascii="Century Gothic" w:hAnsi="Century Gothic" w:cs="Tahoma"/>
          <w:sz w:val="16"/>
        </w:rPr>
        <w:t>promozione culturale</w:t>
      </w:r>
      <w:r w:rsidRPr="00DF4CEE">
        <w:rPr>
          <w:rFonts w:ascii="Century Gothic" w:hAnsi="Century Gothic" w:cs="Tahoma"/>
          <w:sz w:val="16"/>
        </w:rPr>
        <w:tab/>
      </w:r>
    </w:p>
    <w:p w14:paraId="167D8AC8" w14:textId="28A11FB0" w:rsidR="009D79FD" w:rsidRPr="007E5D14" w:rsidRDefault="009D79FD" w:rsidP="009D79FD">
      <w:pPr>
        <w:pStyle w:val="Testonormale"/>
        <w:numPr>
          <w:ilvl w:val="0"/>
          <w:numId w:val="26"/>
        </w:numPr>
        <w:tabs>
          <w:tab w:val="num" w:pos="900"/>
        </w:tabs>
        <w:ind w:hanging="153"/>
        <w:rPr>
          <w:rFonts w:ascii="Century Gothic" w:eastAsia="MS Mincho" w:hAnsi="Century Gothic" w:cs="Tahoma"/>
          <w:b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>
        <w:rPr>
          <w:rFonts w:ascii="Century Gothic" w:hAnsi="Century Gothic" w:cs="Tahoma"/>
          <w:b/>
          <w:bCs/>
          <w:sz w:val="16"/>
        </w:rPr>
        <w:t xml:space="preserve"> </w:t>
      </w:r>
      <w:r w:rsidR="007E5D14">
        <w:rPr>
          <w:rFonts w:ascii="Century Gothic" w:hAnsi="Century Gothic" w:cs="Tahoma"/>
          <w:sz w:val="16"/>
        </w:rPr>
        <w:t>miglioramento dell’offerta turistica</w:t>
      </w:r>
    </w:p>
    <w:p w14:paraId="42849B29" w14:textId="05386B1D" w:rsidR="007E5D14" w:rsidRPr="007E5D14" w:rsidRDefault="007E5D14" w:rsidP="009D79FD">
      <w:pPr>
        <w:pStyle w:val="Testonormale"/>
        <w:numPr>
          <w:ilvl w:val="0"/>
          <w:numId w:val="26"/>
        </w:numPr>
        <w:tabs>
          <w:tab w:val="num" w:pos="900"/>
        </w:tabs>
        <w:ind w:hanging="153"/>
        <w:rPr>
          <w:rFonts w:ascii="Century Gothic" w:hAnsi="Century Gothic" w:cs="Tahoma"/>
          <w:b/>
          <w:bCs/>
          <w:sz w:val="16"/>
        </w:rPr>
      </w:pPr>
      <w:r w:rsidRPr="00DF4CEE">
        <w:rPr>
          <w:rFonts w:ascii="Century Gothic" w:hAnsi="Century Gothic" w:cs="Tahoma"/>
          <w:b/>
          <w:bCs/>
          <w:sz w:val="16"/>
        </w:rPr>
        <w:sym w:font="Wingdings" w:char="0071"/>
      </w:r>
      <w:r>
        <w:rPr>
          <w:rFonts w:ascii="Century Gothic" w:hAnsi="Century Gothic" w:cs="Tahoma"/>
          <w:b/>
          <w:bCs/>
          <w:sz w:val="16"/>
        </w:rPr>
        <w:t xml:space="preserve"> </w:t>
      </w:r>
      <w:r w:rsidRPr="007E5D14">
        <w:rPr>
          <w:rFonts w:ascii="Century Gothic" w:hAnsi="Century Gothic" w:cs="Tahoma"/>
          <w:sz w:val="16"/>
        </w:rPr>
        <w:t>tutti i tre temi precedenti</w:t>
      </w:r>
    </w:p>
    <w:p w14:paraId="1D039AB9" w14:textId="77777777" w:rsidR="009D79FD" w:rsidRPr="00DF4CEE" w:rsidRDefault="009D79FD" w:rsidP="009D79FD">
      <w:pPr>
        <w:pStyle w:val="Testonormale"/>
        <w:tabs>
          <w:tab w:val="num" w:pos="900"/>
        </w:tabs>
        <w:rPr>
          <w:rFonts w:ascii="Century Gothic" w:eastAsia="MS Mincho" w:hAnsi="Century Gothic" w:cs="Tahoma"/>
          <w:b/>
          <w:bCs/>
          <w:sz w:val="16"/>
        </w:rPr>
      </w:pPr>
    </w:p>
    <w:p w14:paraId="346FE44F" w14:textId="536CA134" w:rsidR="00DC6D6B" w:rsidRPr="002271C9" w:rsidRDefault="00DC6D6B" w:rsidP="006603BD">
      <w:pPr>
        <w:numPr>
          <w:ilvl w:val="0"/>
          <w:numId w:val="6"/>
        </w:numPr>
        <w:tabs>
          <w:tab w:val="clear" w:pos="720"/>
          <w:tab w:val="num" w:pos="709"/>
        </w:tabs>
        <w:ind w:hanging="578"/>
        <w:rPr>
          <w:rFonts w:ascii="Century Gothic" w:hAnsi="Century Gothic" w:cs="Tahoma"/>
          <w:sz w:val="16"/>
        </w:rPr>
      </w:pPr>
      <w:r w:rsidRPr="002271C9">
        <w:rPr>
          <w:rFonts w:ascii="Century Gothic" w:hAnsi="Century Gothic" w:cs="Tahoma"/>
          <w:b/>
          <w:sz w:val="16"/>
        </w:rPr>
        <w:t xml:space="preserve">Quali </w:t>
      </w:r>
      <w:r w:rsidR="002271C9" w:rsidRPr="002271C9">
        <w:rPr>
          <w:rFonts w:ascii="Century Gothic" w:hAnsi="Century Gothic" w:cs="Tahoma"/>
          <w:b/>
          <w:sz w:val="16"/>
        </w:rPr>
        <w:t xml:space="preserve">tipologie di </w:t>
      </w:r>
      <w:r w:rsidRPr="002271C9">
        <w:rPr>
          <w:rFonts w:ascii="Century Gothic" w:hAnsi="Century Gothic" w:cs="Tahoma"/>
          <w:b/>
          <w:sz w:val="16"/>
        </w:rPr>
        <w:t xml:space="preserve">interventi si dovrebbero sostenere e potenziare per migliorare la qualità della vita </w:t>
      </w:r>
      <w:r w:rsidR="002271C9" w:rsidRPr="002271C9">
        <w:rPr>
          <w:rFonts w:ascii="Century Gothic" w:hAnsi="Century Gothic" w:cs="Tahoma"/>
          <w:b/>
          <w:sz w:val="16"/>
        </w:rPr>
        <w:t>nell’ambito</w:t>
      </w:r>
      <w:r w:rsidRPr="002271C9">
        <w:rPr>
          <w:rFonts w:ascii="Century Gothic" w:hAnsi="Century Gothic" w:cs="Tahoma"/>
          <w:b/>
          <w:sz w:val="16"/>
        </w:rPr>
        <w:t xml:space="preserve"> proposto</w:t>
      </w:r>
      <w:r w:rsidR="002271C9" w:rsidRPr="002271C9">
        <w:rPr>
          <w:rFonts w:ascii="Century Gothic" w:hAnsi="Century Gothic" w:cs="Tahoma"/>
          <w:b/>
          <w:sz w:val="16"/>
        </w:rPr>
        <w:t>?</w:t>
      </w:r>
    </w:p>
    <w:p w14:paraId="439680B8" w14:textId="77777777" w:rsidR="00DC6D6B" w:rsidRPr="002271C9" w:rsidRDefault="00DC6D6B" w:rsidP="00DC6D6B">
      <w:pPr>
        <w:pStyle w:val="Testonormale"/>
        <w:tabs>
          <w:tab w:val="left" w:pos="5760"/>
          <w:tab w:val="left" w:pos="6120"/>
          <w:tab w:val="left" w:pos="7380"/>
          <w:tab w:val="left" w:pos="8280"/>
          <w:tab w:val="left" w:pos="9180"/>
        </w:tabs>
        <w:rPr>
          <w:rFonts w:ascii="Century Gothic" w:eastAsia="MS Mincho" w:hAnsi="Century Gothic" w:cs="Tahoma"/>
          <w:sz w:val="16"/>
        </w:rPr>
      </w:pPr>
      <w:r w:rsidRPr="002271C9">
        <w:rPr>
          <w:rFonts w:ascii="Century Gothic" w:eastAsia="MS Mincho" w:hAnsi="Century Gothic" w:cs="Tahoma"/>
          <w:sz w:val="16"/>
        </w:rPr>
        <w:tab/>
        <w:t>non necessario</w:t>
      </w:r>
      <w:r w:rsidRPr="002271C9">
        <w:rPr>
          <w:rFonts w:ascii="Century Gothic" w:eastAsia="MS Mincho" w:hAnsi="Century Gothic" w:cs="Tahoma"/>
          <w:sz w:val="16"/>
        </w:rPr>
        <w:tab/>
        <w:t>poco importante</w:t>
      </w:r>
      <w:r w:rsidRPr="002271C9">
        <w:rPr>
          <w:rFonts w:ascii="Century Gothic" w:eastAsia="MS Mincho" w:hAnsi="Century Gothic" w:cs="Tahoma"/>
          <w:sz w:val="16"/>
        </w:rPr>
        <w:tab/>
      </w:r>
      <w:proofErr w:type="spellStart"/>
      <w:r w:rsidRPr="002271C9">
        <w:rPr>
          <w:rFonts w:ascii="Century Gothic" w:eastAsia="MS Mincho" w:hAnsi="Century Gothic" w:cs="Tahoma"/>
          <w:sz w:val="16"/>
        </w:rPr>
        <w:t>importante</w:t>
      </w:r>
      <w:proofErr w:type="spellEnd"/>
      <w:r w:rsidRPr="002271C9">
        <w:rPr>
          <w:rFonts w:ascii="Century Gothic" w:eastAsia="MS Mincho" w:hAnsi="Century Gothic" w:cs="Tahoma"/>
          <w:sz w:val="16"/>
        </w:rPr>
        <w:t xml:space="preserve">  </w:t>
      </w:r>
      <w:r w:rsidRPr="002271C9">
        <w:rPr>
          <w:rFonts w:ascii="Century Gothic" w:eastAsia="MS Mincho" w:hAnsi="Century Gothic" w:cs="Tahoma"/>
          <w:sz w:val="16"/>
        </w:rPr>
        <w:tab/>
      </w:r>
    </w:p>
    <w:p w14:paraId="7FD4DA66" w14:textId="4E35C495" w:rsidR="00DC6D6B" w:rsidRPr="002271C9" w:rsidRDefault="00DC6D6B" w:rsidP="00DC6D6B">
      <w:pPr>
        <w:pStyle w:val="Testonormale"/>
        <w:tabs>
          <w:tab w:val="left" w:pos="360"/>
          <w:tab w:val="left" w:pos="4320"/>
          <w:tab w:val="left" w:pos="6120"/>
          <w:tab w:val="left" w:pos="7740"/>
          <w:tab w:val="left" w:pos="9360"/>
        </w:tabs>
        <w:rPr>
          <w:rFonts w:ascii="Century Gothic" w:eastAsia="MS Mincho" w:hAnsi="Century Gothic" w:cs="Tahoma"/>
          <w:sz w:val="16"/>
        </w:rPr>
      </w:pPr>
      <w:r w:rsidRPr="002271C9">
        <w:rPr>
          <w:rFonts w:ascii="Century Gothic" w:eastAsia="MS Mincho" w:hAnsi="Century Gothic" w:cs="Tahoma"/>
          <w:b/>
          <w:bCs/>
          <w:sz w:val="16"/>
          <w:szCs w:val="16"/>
        </w:rPr>
        <w:tab/>
        <w:t>A</w:t>
      </w:r>
      <w:r w:rsidRPr="002271C9">
        <w:rPr>
          <w:rFonts w:ascii="Century Gothic" w:eastAsia="MS Mincho" w:hAnsi="Century Gothic" w:cs="Tahoma"/>
          <w:sz w:val="16"/>
        </w:rPr>
        <w:t xml:space="preserve"> </w:t>
      </w:r>
      <w:r w:rsidR="002271C9" w:rsidRPr="002271C9">
        <w:rPr>
          <w:rFonts w:ascii="Century Gothic" w:eastAsia="MS Mincho" w:hAnsi="Century Gothic" w:cs="Tahoma"/>
          <w:sz w:val="16"/>
        </w:rPr>
        <w:t>recupero e riqualificazione di edifici pubblici</w:t>
      </w:r>
      <w:r w:rsidRPr="002271C9">
        <w:rPr>
          <w:rFonts w:ascii="Century Gothic" w:hAnsi="Century Gothic" w:cs="Tahoma"/>
          <w:sz w:val="16"/>
        </w:rPr>
        <w:tab/>
      </w:r>
      <w:r w:rsidRPr="002271C9">
        <w:rPr>
          <w:rFonts w:ascii="Century Gothic" w:hAnsi="Century Gothic" w:cs="Tahoma"/>
          <w:sz w:val="16"/>
        </w:rPr>
        <w:tab/>
      </w:r>
      <w:r w:rsidRPr="002271C9">
        <w:rPr>
          <w:rFonts w:ascii="Century Gothic" w:hAnsi="Century Gothic" w:cs="Tahoma"/>
          <w:sz w:val="16"/>
          <w:szCs w:val="16"/>
        </w:rPr>
        <w:t xml:space="preserve">1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2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3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</w:p>
    <w:p w14:paraId="23CB66CE" w14:textId="310B069E" w:rsidR="00DC6D6B" w:rsidRPr="002271C9" w:rsidRDefault="00DC6D6B" w:rsidP="00DC6D6B">
      <w:pPr>
        <w:pStyle w:val="Testonormale"/>
        <w:tabs>
          <w:tab w:val="left" w:pos="360"/>
          <w:tab w:val="left" w:pos="4860"/>
          <w:tab w:val="left" w:pos="6120"/>
          <w:tab w:val="left" w:pos="7740"/>
          <w:tab w:val="left" w:pos="9360"/>
        </w:tabs>
        <w:rPr>
          <w:rFonts w:ascii="Century Gothic" w:eastAsia="MS Mincho" w:hAnsi="Century Gothic" w:cs="Tahoma"/>
          <w:sz w:val="16"/>
        </w:rPr>
      </w:pPr>
      <w:r w:rsidRPr="002271C9">
        <w:rPr>
          <w:rFonts w:ascii="Century Gothic" w:eastAsia="MS Mincho" w:hAnsi="Century Gothic" w:cs="Tahoma"/>
          <w:b/>
          <w:bCs/>
          <w:sz w:val="16"/>
          <w:szCs w:val="16"/>
        </w:rPr>
        <w:tab/>
        <w:t>B</w:t>
      </w:r>
      <w:r w:rsidRPr="002271C9">
        <w:rPr>
          <w:rFonts w:ascii="Century Gothic" w:eastAsia="MS Mincho" w:hAnsi="Century Gothic" w:cs="Tahoma"/>
          <w:sz w:val="16"/>
        </w:rPr>
        <w:t xml:space="preserve"> </w:t>
      </w:r>
      <w:r w:rsidR="002271C9" w:rsidRPr="002271C9">
        <w:rPr>
          <w:rFonts w:ascii="Century Gothic" w:eastAsia="MS Mincho" w:hAnsi="Century Gothic" w:cs="Tahoma"/>
          <w:sz w:val="16"/>
        </w:rPr>
        <w:t>recupero e riqualificazione degli spazi aperti urbani (piazze, giardini)</w:t>
      </w:r>
      <w:r w:rsidRPr="002271C9">
        <w:rPr>
          <w:rFonts w:ascii="Century Gothic" w:eastAsia="MS Mincho" w:hAnsi="Century Gothic" w:cs="Tahoma"/>
          <w:sz w:val="16"/>
        </w:rPr>
        <w:tab/>
      </w:r>
      <w:r w:rsidRPr="002271C9">
        <w:rPr>
          <w:rFonts w:ascii="Century Gothic" w:hAnsi="Century Gothic" w:cs="Tahoma"/>
          <w:sz w:val="16"/>
          <w:szCs w:val="16"/>
        </w:rPr>
        <w:t xml:space="preserve">1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2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3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</w:p>
    <w:p w14:paraId="4D33A81B" w14:textId="0209F6CC" w:rsidR="00DC6D6B" w:rsidRPr="002271C9" w:rsidRDefault="00DC6D6B" w:rsidP="002271C9">
      <w:pPr>
        <w:pStyle w:val="Testonormale"/>
        <w:tabs>
          <w:tab w:val="left" w:pos="360"/>
          <w:tab w:val="left" w:pos="4860"/>
          <w:tab w:val="left" w:pos="6096"/>
          <w:tab w:val="left" w:pos="7740"/>
          <w:tab w:val="left" w:pos="9356"/>
        </w:tabs>
        <w:rPr>
          <w:rFonts w:ascii="Century Gothic" w:eastAsia="MS Mincho" w:hAnsi="Century Gothic" w:cs="Tahoma"/>
          <w:b/>
          <w:bCs/>
          <w:sz w:val="16"/>
          <w:szCs w:val="16"/>
        </w:rPr>
      </w:pPr>
      <w:r w:rsidRPr="002271C9">
        <w:rPr>
          <w:rFonts w:ascii="Century Gothic" w:eastAsia="MS Mincho" w:hAnsi="Century Gothic" w:cs="Tahoma"/>
          <w:b/>
          <w:bCs/>
          <w:sz w:val="16"/>
          <w:szCs w:val="16"/>
        </w:rPr>
        <w:tab/>
        <w:t xml:space="preserve">C 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>tutela, valorizzazione e promozione del patrimonio culturale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ab/>
        <w:t xml:space="preserve">1 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sym w:font="Wingdings" w:char="0071"/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ab/>
        <w:t xml:space="preserve">2 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sym w:font="Wingdings" w:char="0071"/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ab/>
        <w:t xml:space="preserve">3 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sym w:font="Wingdings" w:char="0071"/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ab/>
      </w:r>
    </w:p>
    <w:p w14:paraId="76849712" w14:textId="58CF9DDE" w:rsidR="00DC6D6B" w:rsidRPr="002271C9" w:rsidRDefault="00DC6D6B" w:rsidP="00DC6D6B">
      <w:pPr>
        <w:pStyle w:val="Testonormale"/>
        <w:tabs>
          <w:tab w:val="left" w:pos="360"/>
          <w:tab w:val="left" w:pos="6120"/>
          <w:tab w:val="left" w:pos="7740"/>
          <w:tab w:val="left" w:pos="9360"/>
        </w:tabs>
        <w:rPr>
          <w:rFonts w:ascii="Century Gothic" w:eastAsia="MS Mincho" w:hAnsi="Century Gothic" w:cs="Tahoma"/>
          <w:sz w:val="16"/>
        </w:rPr>
      </w:pPr>
      <w:r w:rsidRPr="002271C9">
        <w:rPr>
          <w:rFonts w:ascii="Century Gothic" w:eastAsia="MS Mincho" w:hAnsi="Century Gothic" w:cs="Tahoma"/>
          <w:b/>
          <w:bCs/>
          <w:sz w:val="16"/>
          <w:szCs w:val="16"/>
        </w:rPr>
        <w:tab/>
        <w:t xml:space="preserve">D </w:t>
      </w:r>
      <w:r w:rsidR="002271C9" w:rsidRPr="002271C9">
        <w:rPr>
          <w:rFonts w:ascii="Century Gothic" w:eastAsia="MS Mincho" w:hAnsi="Century Gothic" w:cs="Tahoma"/>
          <w:sz w:val="16"/>
          <w:szCs w:val="16"/>
        </w:rPr>
        <w:t>sviluppo di offerta turistica innovativa e sostenibile</w:t>
      </w:r>
      <w:r w:rsidRPr="002271C9">
        <w:rPr>
          <w:rFonts w:ascii="Century Gothic" w:eastAsia="MS Mincho" w:hAnsi="Century Gothic" w:cs="Tahoma"/>
          <w:sz w:val="16"/>
        </w:rPr>
        <w:tab/>
      </w:r>
      <w:r w:rsidRPr="002271C9">
        <w:rPr>
          <w:rFonts w:ascii="Century Gothic" w:hAnsi="Century Gothic" w:cs="Tahoma"/>
          <w:sz w:val="16"/>
          <w:szCs w:val="16"/>
        </w:rPr>
        <w:t xml:space="preserve">1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2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  <w:r w:rsidRPr="002271C9">
        <w:rPr>
          <w:rFonts w:ascii="Century Gothic" w:eastAsia="MS Mincho" w:hAnsi="Century Gothic" w:cs="Tahoma"/>
          <w:sz w:val="16"/>
          <w:szCs w:val="16"/>
        </w:rPr>
        <w:t xml:space="preserve">3 </w:t>
      </w:r>
      <w:r w:rsidRPr="002271C9">
        <w:rPr>
          <w:rFonts w:ascii="Century Gothic" w:hAnsi="Century Gothic" w:cs="Tahoma"/>
          <w:b/>
          <w:sz w:val="16"/>
        </w:rPr>
        <w:sym w:font="Wingdings" w:char="0071"/>
      </w:r>
      <w:r w:rsidRPr="002271C9">
        <w:rPr>
          <w:rFonts w:ascii="Century Gothic" w:eastAsia="MS Mincho" w:hAnsi="Century Gothic" w:cs="Tahoma"/>
          <w:sz w:val="16"/>
          <w:szCs w:val="24"/>
        </w:rPr>
        <w:tab/>
      </w:r>
    </w:p>
    <w:p w14:paraId="5B15CF6D" w14:textId="1F2FCF13" w:rsidR="008E6A75" w:rsidRPr="002271C9" w:rsidRDefault="001077B2" w:rsidP="00DC6D6B">
      <w:pPr>
        <w:pStyle w:val="Testonormale"/>
        <w:tabs>
          <w:tab w:val="left" w:pos="360"/>
          <w:tab w:val="left" w:pos="6120"/>
          <w:tab w:val="left" w:pos="7740"/>
          <w:tab w:val="left" w:pos="9360"/>
        </w:tabs>
        <w:rPr>
          <w:rFonts w:ascii="Century Gothic" w:eastAsia="MS Mincho" w:hAnsi="Century Gothic" w:cs="Tahoma"/>
          <w:sz w:val="16"/>
          <w:szCs w:val="24"/>
        </w:rPr>
      </w:pPr>
      <w:r w:rsidRPr="002271C9">
        <w:rPr>
          <w:rFonts w:ascii="Century Gothic" w:eastAsia="MS Mincho" w:hAnsi="Century Gothic" w:cs="Tahoma"/>
          <w:sz w:val="16"/>
          <w:szCs w:val="24"/>
        </w:rPr>
        <w:tab/>
      </w:r>
    </w:p>
    <w:p w14:paraId="6EC377A4" w14:textId="77777777" w:rsidR="00AE75BA" w:rsidRPr="002271C9" w:rsidRDefault="00AE75BA" w:rsidP="00DC6D6B">
      <w:pPr>
        <w:pStyle w:val="Testonormale"/>
        <w:tabs>
          <w:tab w:val="left" w:pos="360"/>
          <w:tab w:val="left" w:pos="6120"/>
          <w:tab w:val="left" w:pos="7740"/>
          <w:tab w:val="left" w:pos="9360"/>
        </w:tabs>
        <w:rPr>
          <w:rFonts w:ascii="Century Gothic" w:eastAsia="MS Mincho" w:hAnsi="Century Gothic" w:cs="Tahoma"/>
          <w:sz w:val="16"/>
        </w:rPr>
      </w:pPr>
    </w:p>
    <w:p w14:paraId="5BD1AFC2" w14:textId="0217F7E2" w:rsidR="001077B2" w:rsidRPr="002271C9" w:rsidRDefault="008E6A75" w:rsidP="008E6A75">
      <w:pPr>
        <w:pStyle w:val="Testonormale"/>
        <w:shd w:val="clear" w:color="auto" w:fill="D9D9D9"/>
        <w:rPr>
          <w:rFonts w:ascii="Century Gothic" w:eastAsia="MS Mincho" w:hAnsi="Century Gothic" w:cs="Tahoma"/>
          <w:b/>
          <w:bCs/>
          <w:sz w:val="16"/>
          <w:szCs w:val="28"/>
        </w:rPr>
      </w:pPr>
      <w:r w:rsidRPr="002271C9">
        <w:rPr>
          <w:rFonts w:ascii="Century Gothic" w:eastAsia="MS Mincho" w:hAnsi="Century Gothic" w:cs="Tahoma"/>
          <w:b/>
          <w:bCs/>
          <w:sz w:val="16"/>
          <w:szCs w:val="28"/>
        </w:rPr>
        <w:t>C</w:t>
      </w:r>
      <w:r w:rsidR="001077B2" w:rsidRPr="002271C9">
        <w:rPr>
          <w:rFonts w:ascii="Century Gothic" w:eastAsia="MS Mincho" w:hAnsi="Century Gothic" w:cs="Tahoma"/>
          <w:b/>
          <w:bCs/>
          <w:sz w:val="16"/>
          <w:szCs w:val="28"/>
        </w:rPr>
        <w:t xml:space="preserve">) </w:t>
      </w:r>
      <w:r w:rsidRPr="002271C9">
        <w:rPr>
          <w:rFonts w:ascii="Century Gothic" w:eastAsia="MS Mincho" w:hAnsi="Century Gothic" w:cs="Tahoma"/>
          <w:b/>
          <w:bCs/>
          <w:sz w:val="16"/>
          <w:szCs w:val="28"/>
        </w:rPr>
        <w:t>PROPOSTE</w:t>
      </w:r>
      <w:r w:rsidR="002271C9">
        <w:rPr>
          <w:rFonts w:ascii="Century Gothic" w:eastAsia="MS Mincho" w:hAnsi="Century Gothic" w:cs="Tahoma"/>
          <w:b/>
          <w:bCs/>
          <w:sz w:val="16"/>
          <w:szCs w:val="28"/>
        </w:rPr>
        <w:t xml:space="preserve"> SPECIFICHE</w:t>
      </w:r>
    </w:p>
    <w:p w14:paraId="165095F2" w14:textId="77777777" w:rsidR="001077B2" w:rsidRPr="002271C9" w:rsidRDefault="001077B2">
      <w:pPr>
        <w:pStyle w:val="Testonormale"/>
        <w:jc w:val="both"/>
        <w:rPr>
          <w:rFonts w:ascii="Century Gothic" w:eastAsia="MS Mincho" w:hAnsi="Century Gothic" w:cs="Tahoma"/>
          <w:b/>
          <w:bCs/>
          <w:sz w:val="16"/>
          <w:szCs w:val="22"/>
        </w:rPr>
      </w:pPr>
    </w:p>
    <w:p w14:paraId="2C95310B" w14:textId="2D876EA1" w:rsidR="001077B2" w:rsidRPr="002271C9" w:rsidRDefault="006B33C1" w:rsidP="00DC6D6B">
      <w:pPr>
        <w:pStyle w:val="Testonormale"/>
        <w:tabs>
          <w:tab w:val="left" w:pos="142"/>
          <w:tab w:val="left" w:pos="284"/>
        </w:tabs>
        <w:ind w:left="284"/>
        <w:jc w:val="both"/>
        <w:rPr>
          <w:rFonts w:ascii="Century Gothic" w:eastAsia="MS Mincho" w:hAnsi="Century Gothic" w:cs="Tahoma"/>
          <w:sz w:val="16"/>
          <w:szCs w:val="22"/>
        </w:rPr>
      </w:pPr>
      <w:r w:rsidRPr="002271C9">
        <w:rPr>
          <w:rFonts w:ascii="Century Gothic" w:eastAsia="MS Mincho" w:hAnsi="Century Gothic" w:cs="Tahoma"/>
          <w:b/>
          <w:bCs/>
          <w:sz w:val="18"/>
          <w:szCs w:val="22"/>
        </w:rPr>
        <w:t>9</w:t>
      </w:r>
      <w:r w:rsidR="00926C35" w:rsidRPr="002271C9">
        <w:rPr>
          <w:rFonts w:ascii="Century Gothic" w:eastAsia="MS Mincho" w:hAnsi="Century Gothic" w:cs="Tahoma"/>
          <w:b/>
          <w:bCs/>
          <w:sz w:val="18"/>
          <w:szCs w:val="22"/>
        </w:rPr>
        <w:t>.</w:t>
      </w:r>
      <w:r w:rsidR="00926C35" w:rsidRPr="002271C9">
        <w:rPr>
          <w:rFonts w:ascii="Century Gothic" w:eastAsia="MS Mincho" w:hAnsi="Century Gothic" w:cs="Tahoma"/>
          <w:b/>
          <w:bCs/>
          <w:sz w:val="16"/>
          <w:szCs w:val="22"/>
        </w:rPr>
        <w:tab/>
      </w:r>
      <w:r w:rsidR="001077B2" w:rsidRPr="002271C9">
        <w:rPr>
          <w:rFonts w:ascii="Century Gothic" w:eastAsia="MS Mincho" w:hAnsi="Century Gothic" w:cs="Tahoma"/>
          <w:b/>
          <w:bCs/>
          <w:sz w:val="16"/>
          <w:szCs w:val="22"/>
        </w:rPr>
        <w:t>Quali proposte farebbe per migliorare la qualità della vita ne</w:t>
      </w:r>
      <w:r w:rsidR="00DF4CEE" w:rsidRPr="002271C9">
        <w:rPr>
          <w:rFonts w:ascii="Century Gothic" w:eastAsia="MS Mincho" w:hAnsi="Century Gothic" w:cs="Tahoma"/>
          <w:b/>
          <w:bCs/>
          <w:sz w:val="16"/>
          <w:szCs w:val="22"/>
        </w:rPr>
        <w:t>ll’ambito di rigenerazione</w:t>
      </w:r>
      <w:r w:rsidR="001077B2" w:rsidRPr="002271C9">
        <w:rPr>
          <w:rFonts w:ascii="Century Gothic" w:eastAsia="MS Mincho" w:hAnsi="Century Gothic" w:cs="Tahoma"/>
          <w:b/>
          <w:bCs/>
          <w:sz w:val="16"/>
          <w:szCs w:val="22"/>
        </w:rPr>
        <w:t>?</w:t>
      </w:r>
    </w:p>
    <w:p w14:paraId="72873B73" w14:textId="77777777" w:rsidR="001077B2" w:rsidRPr="002271C9" w:rsidRDefault="001077B2">
      <w:pPr>
        <w:pStyle w:val="Testonormale"/>
        <w:ind w:left="180"/>
        <w:jc w:val="both"/>
        <w:rPr>
          <w:rFonts w:ascii="Century Gothic" w:eastAsia="MS Mincho" w:hAnsi="Century Gothic" w:cs="Tahoma"/>
          <w:sz w:val="16"/>
          <w:szCs w:val="22"/>
        </w:rPr>
      </w:pPr>
    </w:p>
    <w:p w14:paraId="7FEE01CD" w14:textId="22587B67" w:rsidR="00DC6D6B" w:rsidRDefault="001077B2" w:rsidP="00DF4CEE">
      <w:pPr>
        <w:pStyle w:val="Testonormale"/>
        <w:ind w:left="708"/>
        <w:jc w:val="both"/>
        <w:rPr>
          <w:rFonts w:ascii="Century Gothic" w:eastAsia="MS Mincho" w:hAnsi="Century Gothic" w:cs="Tahoma"/>
          <w:sz w:val="16"/>
          <w:szCs w:val="22"/>
        </w:rPr>
      </w:pPr>
      <w:r w:rsidRPr="002271C9">
        <w:rPr>
          <w:rFonts w:ascii="Century Gothic" w:eastAsia="MS Mincho" w:hAnsi="Century Gothic" w:cs="Tahoma"/>
          <w:sz w:val="16"/>
          <w:szCs w:val="22"/>
        </w:rPr>
        <w:t>___________________________________________________________________________________________________________________</w:t>
      </w:r>
    </w:p>
    <w:p w14:paraId="4E91C139" w14:textId="77777777" w:rsidR="002271C9" w:rsidRDefault="002271C9" w:rsidP="002271C9">
      <w:pPr>
        <w:pStyle w:val="Testonormale"/>
        <w:jc w:val="both"/>
        <w:rPr>
          <w:rFonts w:ascii="Century Gothic" w:eastAsia="MS Mincho" w:hAnsi="Century Gothic" w:cs="Tahoma"/>
          <w:sz w:val="16"/>
          <w:szCs w:val="22"/>
        </w:rPr>
      </w:pPr>
    </w:p>
    <w:p w14:paraId="69E906D0" w14:textId="6BE11622" w:rsidR="002271C9" w:rsidRDefault="002271C9" w:rsidP="002271C9">
      <w:pPr>
        <w:pStyle w:val="Testonormale"/>
        <w:shd w:val="clear" w:color="auto" w:fill="D9D9D9"/>
        <w:rPr>
          <w:rFonts w:ascii="Century Gothic" w:eastAsia="MS Mincho" w:hAnsi="Century Gothic" w:cs="Tahoma"/>
          <w:b/>
          <w:bCs/>
          <w:sz w:val="16"/>
          <w:szCs w:val="28"/>
        </w:rPr>
      </w:pPr>
      <w:r>
        <w:rPr>
          <w:rFonts w:ascii="Century Gothic" w:eastAsia="MS Mincho" w:hAnsi="Century Gothic" w:cs="Tahoma"/>
          <w:b/>
          <w:bCs/>
          <w:sz w:val="16"/>
          <w:szCs w:val="28"/>
        </w:rPr>
        <w:t>D) NOMINATIVO DEL COMPILATORE</w:t>
      </w:r>
    </w:p>
    <w:p w14:paraId="6AC73CB5" w14:textId="31000497" w:rsidR="002271C9" w:rsidRPr="002271C9" w:rsidRDefault="002271C9" w:rsidP="002271C9">
      <w:pPr>
        <w:pStyle w:val="Testonormale"/>
        <w:numPr>
          <w:ilvl w:val="0"/>
          <w:numId w:val="28"/>
        </w:numPr>
        <w:rPr>
          <w:rFonts w:ascii="Century Gothic" w:hAnsi="Century Gothic" w:cs="Tahoma"/>
          <w:b/>
          <w:bCs/>
          <w:sz w:val="16"/>
        </w:rPr>
      </w:pP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</w:t>
      </w:r>
      <w:r>
        <w:rPr>
          <w:rFonts w:ascii="Century Gothic" w:eastAsia="MS Mincho" w:hAnsi="Century Gothic" w:cs="Tahoma"/>
          <w:sz w:val="16"/>
        </w:rPr>
        <w:t>anonimo</w:t>
      </w:r>
    </w:p>
    <w:p w14:paraId="31634841" w14:textId="3E2A63A3" w:rsidR="002271C9" w:rsidRPr="002271C9" w:rsidRDefault="002271C9" w:rsidP="002271C9">
      <w:pPr>
        <w:pStyle w:val="Testonormale"/>
        <w:numPr>
          <w:ilvl w:val="0"/>
          <w:numId w:val="28"/>
        </w:numPr>
        <w:rPr>
          <w:rFonts w:ascii="Century Gothic" w:hAnsi="Century Gothic" w:cs="Tahoma"/>
          <w:b/>
          <w:bCs/>
          <w:sz w:val="16"/>
        </w:rPr>
      </w:pP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</w:t>
      </w:r>
      <w:r>
        <w:rPr>
          <w:rFonts w:ascii="Century Gothic" w:eastAsia="MS Mincho" w:hAnsi="Century Gothic" w:cs="Tahoma"/>
          <w:sz w:val="16"/>
        </w:rPr>
        <w:t>(eventuale) rappresentante di Ente locale o Associazione di cittadinanza attiva</w:t>
      </w:r>
    </w:p>
    <w:p w14:paraId="3F48F9F9" w14:textId="724762EB" w:rsidR="002271C9" w:rsidRPr="002271C9" w:rsidRDefault="002271C9" w:rsidP="002271C9">
      <w:pPr>
        <w:pStyle w:val="Testonormale"/>
        <w:numPr>
          <w:ilvl w:val="0"/>
          <w:numId w:val="28"/>
        </w:numPr>
        <w:rPr>
          <w:rFonts w:ascii="Century Gothic" w:hAnsi="Century Gothic" w:cs="Tahoma"/>
          <w:b/>
          <w:bCs/>
          <w:sz w:val="16"/>
        </w:rPr>
      </w:pPr>
      <w:r w:rsidRPr="007D55BF">
        <w:rPr>
          <w:rFonts w:ascii="Century Gothic" w:hAnsi="Century Gothic" w:cs="Tahoma"/>
          <w:b/>
          <w:bCs/>
          <w:sz w:val="16"/>
        </w:rPr>
        <w:sym w:font="Wingdings" w:char="0071"/>
      </w:r>
      <w:r w:rsidRPr="007D55BF">
        <w:rPr>
          <w:rFonts w:ascii="Century Gothic" w:eastAsia="MS Mincho" w:hAnsi="Century Gothic" w:cs="Tahoma"/>
          <w:sz w:val="16"/>
        </w:rPr>
        <w:t xml:space="preserve"> </w:t>
      </w:r>
      <w:r>
        <w:rPr>
          <w:rFonts w:ascii="Century Gothic" w:eastAsia="MS Mincho" w:hAnsi="Century Gothic" w:cs="Tahoma"/>
          <w:sz w:val="16"/>
        </w:rPr>
        <w:t>(eventuale) indicare quale Ente locale o Associazione di cittadinanza attiva</w:t>
      </w:r>
      <w:r>
        <w:rPr>
          <w:rFonts w:ascii="Century Gothic" w:hAnsi="Century Gothic" w:cs="Tahoma"/>
          <w:b/>
          <w:bCs/>
          <w:sz w:val="16"/>
        </w:rPr>
        <w:t xml:space="preserve"> __________________________</w:t>
      </w:r>
    </w:p>
    <w:sectPr w:rsidR="002271C9" w:rsidRPr="002271C9" w:rsidSect="005E152A">
      <w:pgSz w:w="11906" w:h="16838"/>
      <w:pgMar w:top="426" w:right="567" w:bottom="426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o">
    <w:altName w:val="Sylfaen"/>
    <w:panose1 w:val="00000000000000000000"/>
    <w:charset w:val="00"/>
    <w:family w:val="roman"/>
    <w:notTrueType/>
    <w:pitch w:val="default"/>
    <w:sig w:usb0="48002441" w:usb1="0045F6F8" w:usb2="48001CF8" w:usb3="0062EA5C" w:csb0="00000001" w:csb1="00D311B8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1CB"/>
    <w:multiLevelType w:val="hybridMultilevel"/>
    <w:tmpl w:val="9162F65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0D2"/>
    <w:multiLevelType w:val="hybridMultilevel"/>
    <w:tmpl w:val="46FA6BA4"/>
    <w:lvl w:ilvl="0" w:tplc="1F7403F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51E"/>
    <w:multiLevelType w:val="hybridMultilevel"/>
    <w:tmpl w:val="9162F658"/>
    <w:lvl w:ilvl="0" w:tplc="77C2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0B5B"/>
    <w:multiLevelType w:val="hybridMultilevel"/>
    <w:tmpl w:val="6542F492"/>
    <w:lvl w:ilvl="0" w:tplc="25E66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65BCB"/>
    <w:multiLevelType w:val="hybridMultilevel"/>
    <w:tmpl w:val="9162F658"/>
    <w:lvl w:ilvl="0" w:tplc="77C2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B19"/>
    <w:multiLevelType w:val="multilevel"/>
    <w:tmpl w:val="EC80AFE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221E1"/>
    <w:multiLevelType w:val="hybridMultilevel"/>
    <w:tmpl w:val="CE5663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202DD"/>
    <w:multiLevelType w:val="hybridMultilevel"/>
    <w:tmpl w:val="26C808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47969"/>
    <w:multiLevelType w:val="hybridMultilevel"/>
    <w:tmpl w:val="E87A1CDE"/>
    <w:lvl w:ilvl="0" w:tplc="7C0E91BA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62229"/>
    <w:multiLevelType w:val="hybridMultilevel"/>
    <w:tmpl w:val="EEFA7828"/>
    <w:lvl w:ilvl="0" w:tplc="199862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C70CD3"/>
    <w:multiLevelType w:val="hybridMultilevel"/>
    <w:tmpl w:val="9162F65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D55C2"/>
    <w:multiLevelType w:val="hybridMultilevel"/>
    <w:tmpl w:val="6C186A02"/>
    <w:lvl w:ilvl="0" w:tplc="BFAA8D2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D3AF8"/>
    <w:multiLevelType w:val="hybridMultilevel"/>
    <w:tmpl w:val="D2023880"/>
    <w:lvl w:ilvl="0" w:tplc="EAA4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2E3EC8"/>
    <w:multiLevelType w:val="hybridMultilevel"/>
    <w:tmpl w:val="E3A27E88"/>
    <w:lvl w:ilvl="0" w:tplc="23364F62">
      <w:start w:val="2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b/>
        <w:i w:val="0"/>
        <w:sz w:val="18"/>
      </w:rPr>
    </w:lvl>
    <w:lvl w:ilvl="1" w:tplc="8904DBDA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9D53B53"/>
    <w:multiLevelType w:val="hybridMultilevel"/>
    <w:tmpl w:val="4A54C4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2816D4C"/>
    <w:multiLevelType w:val="singleLevel"/>
    <w:tmpl w:val="9CEA687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0F3765"/>
    <w:multiLevelType w:val="hybridMultilevel"/>
    <w:tmpl w:val="A25078D0"/>
    <w:lvl w:ilvl="0" w:tplc="77C2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F2DA">
      <w:start w:val="1"/>
      <w:numFmt w:val="decimal"/>
      <w:lvlText w:val="%3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3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F110E"/>
    <w:multiLevelType w:val="hybridMultilevel"/>
    <w:tmpl w:val="ED8838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6DB28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z w:val="18"/>
      </w:rPr>
    </w:lvl>
    <w:lvl w:ilvl="2" w:tplc="1F7403F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EC880BA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722F2B"/>
    <w:multiLevelType w:val="hybridMultilevel"/>
    <w:tmpl w:val="9162F658"/>
    <w:lvl w:ilvl="0" w:tplc="77C2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C1462"/>
    <w:multiLevelType w:val="hybridMultilevel"/>
    <w:tmpl w:val="D37E1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635FD"/>
    <w:multiLevelType w:val="hybridMultilevel"/>
    <w:tmpl w:val="D37E18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42097"/>
    <w:multiLevelType w:val="singleLevel"/>
    <w:tmpl w:val="431ACF2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2">
    <w:nsid w:val="5EA9538F"/>
    <w:multiLevelType w:val="hybridMultilevel"/>
    <w:tmpl w:val="DCFC33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AE2FFD"/>
    <w:multiLevelType w:val="singleLevel"/>
    <w:tmpl w:val="431ACF2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4">
    <w:nsid w:val="6CBB1921"/>
    <w:multiLevelType w:val="hybridMultilevel"/>
    <w:tmpl w:val="DECE239A"/>
    <w:lvl w:ilvl="0" w:tplc="08AAB8EC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C85A7C"/>
    <w:multiLevelType w:val="hybridMultilevel"/>
    <w:tmpl w:val="FF6EC594"/>
    <w:lvl w:ilvl="0" w:tplc="9B48C02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F4ECC"/>
    <w:multiLevelType w:val="hybridMultilevel"/>
    <w:tmpl w:val="4FF04036"/>
    <w:lvl w:ilvl="0" w:tplc="01FECB9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06DDE"/>
    <w:multiLevelType w:val="hybridMultilevel"/>
    <w:tmpl w:val="6F72DB9A"/>
    <w:lvl w:ilvl="0" w:tplc="3938761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5"/>
  </w:num>
  <w:num w:numId="5">
    <w:abstractNumId w:val="22"/>
  </w:num>
  <w:num w:numId="6">
    <w:abstractNumId w:val="3"/>
  </w:num>
  <w:num w:numId="7">
    <w:abstractNumId w:val="20"/>
  </w:num>
  <w:num w:numId="8">
    <w:abstractNumId w:val="19"/>
  </w:num>
  <w:num w:numId="9">
    <w:abstractNumId w:val="25"/>
  </w:num>
  <w:num w:numId="10">
    <w:abstractNumId w:val="23"/>
  </w:num>
  <w:num w:numId="11">
    <w:abstractNumId w:val="11"/>
  </w:num>
  <w:num w:numId="12">
    <w:abstractNumId w:val="21"/>
  </w:num>
  <w:num w:numId="13">
    <w:abstractNumId w:val="6"/>
  </w:num>
  <w:num w:numId="14">
    <w:abstractNumId w:val="27"/>
  </w:num>
  <w:num w:numId="15">
    <w:abstractNumId w:val="14"/>
  </w:num>
  <w:num w:numId="16">
    <w:abstractNumId w:val="26"/>
  </w:num>
  <w:num w:numId="17">
    <w:abstractNumId w:val="24"/>
  </w:num>
  <w:num w:numId="18">
    <w:abstractNumId w:val="8"/>
  </w:num>
  <w:num w:numId="19">
    <w:abstractNumId w:val="13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4"/>
  </w:num>
  <w:num w:numId="24">
    <w:abstractNumId w:val="12"/>
  </w:num>
  <w:num w:numId="25">
    <w:abstractNumId w:val="2"/>
  </w:num>
  <w:num w:numId="26">
    <w:abstractNumId w:val="0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93"/>
    <w:rsid w:val="00031E43"/>
    <w:rsid w:val="000808E7"/>
    <w:rsid w:val="001077B2"/>
    <w:rsid w:val="001507F9"/>
    <w:rsid w:val="00174734"/>
    <w:rsid w:val="001A5702"/>
    <w:rsid w:val="002271C9"/>
    <w:rsid w:val="003A2AAE"/>
    <w:rsid w:val="003D2DD4"/>
    <w:rsid w:val="004C4433"/>
    <w:rsid w:val="00507D9B"/>
    <w:rsid w:val="00530385"/>
    <w:rsid w:val="00557593"/>
    <w:rsid w:val="005D2E0B"/>
    <w:rsid w:val="005E152A"/>
    <w:rsid w:val="00635F0E"/>
    <w:rsid w:val="006603BD"/>
    <w:rsid w:val="006B33C1"/>
    <w:rsid w:val="006B785E"/>
    <w:rsid w:val="00787ED4"/>
    <w:rsid w:val="007C37F2"/>
    <w:rsid w:val="007D55BF"/>
    <w:rsid w:val="007E5D14"/>
    <w:rsid w:val="008607A1"/>
    <w:rsid w:val="0088749E"/>
    <w:rsid w:val="008E6A75"/>
    <w:rsid w:val="00926C35"/>
    <w:rsid w:val="009D79FD"/>
    <w:rsid w:val="00A863B6"/>
    <w:rsid w:val="00AE75BA"/>
    <w:rsid w:val="00BB3783"/>
    <w:rsid w:val="00BE39B4"/>
    <w:rsid w:val="00C20599"/>
    <w:rsid w:val="00C90643"/>
    <w:rsid w:val="00D31A11"/>
    <w:rsid w:val="00DC6D6B"/>
    <w:rsid w:val="00DF4CEE"/>
    <w:rsid w:val="00E06F1F"/>
    <w:rsid w:val="00EA4075"/>
    <w:rsid w:val="00F2743D"/>
    <w:rsid w:val="00F3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1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3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03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30385"/>
    <w:pPr>
      <w:keepNext/>
      <w:outlineLvl w:val="1"/>
    </w:pPr>
    <w:rPr>
      <w:rFonts w:ascii="so" w:hAnsi="so"/>
      <w:b/>
      <w:sz w:val="22"/>
      <w:szCs w:val="20"/>
    </w:rPr>
  </w:style>
  <w:style w:type="paragraph" w:styleId="Titolo3">
    <w:name w:val="heading 3"/>
    <w:basedOn w:val="Normale"/>
    <w:next w:val="Normale"/>
    <w:qFormat/>
    <w:rsid w:val="00530385"/>
    <w:pPr>
      <w:keepNext/>
      <w:tabs>
        <w:tab w:val="left" w:pos="720"/>
        <w:tab w:val="left" w:pos="1032"/>
        <w:tab w:val="left" w:pos="1735"/>
        <w:tab w:val="left" w:pos="2790"/>
        <w:tab w:val="left" w:pos="3060"/>
        <w:tab w:val="left" w:pos="4500"/>
        <w:tab w:val="left" w:pos="6120"/>
      </w:tabs>
      <w:outlineLvl w:val="2"/>
    </w:pPr>
    <w:rPr>
      <w:rFonts w:ascii="Tahoma" w:hAnsi="Tahoma" w:cs="Tahoma"/>
      <w:b/>
      <w:bCs/>
      <w:sz w:val="18"/>
    </w:rPr>
  </w:style>
  <w:style w:type="paragraph" w:styleId="Titolo4">
    <w:name w:val="heading 4"/>
    <w:basedOn w:val="Normale"/>
    <w:next w:val="Normale"/>
    <w:qFormat/>
    <w:rsid w:val="00530385"/>
    <w:pPr>
      <w:keepNext/>
      <w:tabs>
        <w:tab w:val="left" w:pos="720"/>
        <w:tab w:val="left" w:pos="1032"/>
        <w:tab w:val="left" w:pos="1735"/>
        <w:tab w:val="left" w:pos="2790"/>
        <w:tab w:val="left" w:pos="3060"/>
        <w:tab w:val="left" w:pos="4500"/>
        <w:tab w:val="left" w:pos="6120"/>
      </w:tabs>
      <w:ind w:left="360" w:hanging="360"/>
      <w:outlineLvl w:val="3"/>
    </w:pPr>
    <w:rPr>
      <w:rFonts w:ascii="Tahoma" w:hAnsi="Tahoma" w:cs="Tahom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0385"/>
    <w:rPr>
      <w:sz w:val="28"/>
    </w:rPr>
  </w:style>
  <w:style w:type="paragraph" w:styleId="Testonormale">
    <w:name w:val="Plain Text"/>
    <w:basedOn w:val="Normale"/>
    <w:link w:val="TestonormaleCarattere"/>
    <w:semiHidden/>
    <w:rsid w:val="00530385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rsid w:val="00530385"/>
    <w:pPr>
      <w:tabs>
        <w:tab w:val="left" w:pos="540"/>
        <w:tab w:val="left" w:pos="1735"/>
      </w:tabs>
    </w:pPr>
    <w:rPr>
      <w:rFonts w:ascii="Tahoma" w:eastAsia="MS Mincho" w:hAnsi="Tahoma" w:cs="Tahoma"/>
      <w:sz w:val="18"/>
      <w:szCs w:val="22"/>
    </w:rPr>
  </w:style>
  <w:style w:type="paragraph" w:styleId="Corpodeltesto3">
    <w:name w:val="Body Text 3"/>
    <w:basedOn w:val="Normale"/>
    <w:semiHidden/>
    <w:rsid w:val="00530385"/>
    <w:pPr>
      <w:jc w:val="both"/>
    </w:pPr>
    <w:rPr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B33C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3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03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30385"/>
    <w:pPr>
      <w:keepNext/>
      <w:outlineLvl w:val="1"/>
    </w:pPr>
    <w:rPr>
      <w:rFonts w:ascii="so" w:hAnsi="so"/>
      <w:b/>
      <w:sz w:val="22"/>
      <w:szCs w:val="20"/>
    </w:rPr>
  </w:style>
  <w:style w:type="paragraph" w:styleId="Titolo3">
    <w:name w:val="heading 3"/>
    <w:basedOn w:val="Normale"/>
    <w:next w:val="Normale"/>
    <w:qFormat/>
    <w:rsid w:val="00530385"/>
    <w:pPr>
      <w:keepNext/>
      <w:tabs>
        <w:tab w:val="left" w:pos="720"/>
        <w:tab w:val="left" w:pos="1032"/>
        <w:tab w:val="left" w:pos="1735"/>
        <w:tab w:val="left" w:pos="2790"/>
        <w:tab w:val="left" w:pos="3060"/>
        <w:tab w:val="left" w:pos="4500"/>
        <w:tab w:val="left" w:pos="6120"/>
      </w:tabs>
      <w:outlineLvl w:val="2"/>
    </w:pPr>
    <w:rPr>
      <w:rFonts w:ascii="Tahoma" w:hAnsi="Tahoma" w:cs="Tahoma"/>
      <w:b/>
      <w:bCs/>
      <w:sz w:val="18"/>
    </w:rPr>
  </w:style>
  <w:style w:type="paragraph" w:styleId="Titolo4">
    <w:name w:val="heading 4"/>
    <w:basedOn w:val="Normale"/>
    <w:next w:val="Normale"/>
    <w:qFormat/>
    <w:rsid w:val="00530385"/>
    <w:pPr>
      <w:keepNext/>
      <w:tabs>
        <w:tab w:val="left" w:pos="720"/>
        <w:tab w:val="left" w:pos="1032"/>
        <w:tab w:val="left" w:pos="1735"/>
        <w:tab w:val="left" w:pos="2790"/>
        <w:tab w:val="left" w:pos="3060"/>
        <w:tab w:val="left" w:pos="4500"/>
        <w:tab w:val="left" w:pos="6120"/>
      </w:tabs>
      <w:ind w:left="360" w:hanging="360"/>
      <w:outlineLvl w:val="3"/>
    </w:pPr>
    <w:rPr>
      <w:rFonts w:ascii="Tahoma" w:hAnsi="Tahoma" w:cs="Tahom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0385"/>
    <w:rPr>
      <w:sz w:val="28"/>
    </w:rPr>
  </w:style>
  <w:style w:type="paragraph" w:styleId="Testonormale">
    <w:name w:val="Plain Text"/>
    <w:basedOn w:val="Normale"/>
    <w:link w:val="TestonormaleCarattere"/>
    <w:semiHidden/>
    <w:rsid w:val="00530385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rsid w:val="00530385"/>
    <w:pPr>
      <w:tabs>
        <w:tab w:val="left" w:pos="540"/>
        <w:tab w:val="left" w:pos="1735"/>
      </w:tabs>
    </w:pPr>
    <w:rPr>
      <w:rFonts w:ascii="Tahoma" w:eastAsia="MS Mincho" w:hAnsi="Tahoma" w:cs="Tahoma"/>
      <w:sz w:val="18"/>
      <w:szCs w:val="22"/>
    </w:rPr>
  </w:style>
  <w:style w:type="paragraph" w:styleId="Corpodeltesto3">
    <w:name w:val="Body Text 3"/>
    <w:basedOn w:val="Normale"/>
    <w:semiHidden/>
    <w:rsid w:val="00530385"/>
    <w:pPr>
      <w:jc w:val="both"/>
    </w:pPr>
    <w:rPr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B33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QUARTIERE II: Trani Quartiere “Sant’Angelo”</vt:lpstr>
    </vt:vector>
  </TitlesOfParts>
  <Company>finepro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QUARTIERE II: Trani Quartiere “Sant’Angelo”</dc:title>
  <dc:creator>---</dc:creator>
  <cp:lastModifiedBy>utente</cp:lastModifiedBy>
  <cp:revision>2</cp:revision>
  <cp:lastPrinted>2004-01-05T09:32:00Z</cp:lastPrinted>
  <dcterms:created xsi:type="dcterms:W3CDTF">2025-04-07T08:45:00Z</dcterms:created>
  <dcterms:modified xsi:type="dcterms:W3CDTF">2025-04-07T08:45:00Z</dcterms:modified>
</cp:coreProperties>
</file>